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A44" w14:textId="77777777" w:rsidR="00C55B4D" w:rsidRDefault="0068626A" w:rsidP="009B0919">
      <w:pPr>
        <w:pStyle w:val="Heading1"/>
      </w:pPr>
      <w:r w:rsidRPr="002D687C">
        <w:t>Economic growth</w:t>
      </w:r>
    </w:p>
    <w:p w14:paraId="7204A6EA" w14:textId="77777777" w:rsidR="009B0919" w:rsidRDefault="00012F65" w:rsidP="00C55B4D">
      <w:r w:rsidRPr="00012F65">
        <w:rPr>
          <w:noProof/>
          <w:lang w:eastAsia="en-AU"/>
        </w:rPr>
        <w:drawing>
          <wp:inline distT="0" distB="0" distL="0" distR="0" wp14:anchorId="236BDA64">
            <wp:extent cx="4756150" cy="488569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454B9" w14:textId="77777777" w:rsidR="00423717" w:rsidRDefault="00423717" w:rsidP="00C55B4D"/>
    <w:p w14:paraId="6AB2FE78" w14:textId="77777777"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861317">
        <w:rPr>
          <w:rFonts w:cs="Arial"/>
          <w:sz w:val="20"/>
        </w:rPr>
        <w:t xml:space="preserve"> by 5.3</w:t>
      </w:r>
      <w:r w:rsidR="009B1C04">
        <w:rPr>
          <w:rFonts w:cs="Arial"/>
          <w:sz w:val="20"/>
        </w:rPr>
        <w:t>%</w:t>
      </w:r>
      <w:r w:rsidR="00130B16">
        <w:rPr>
          <w:rFonts w:cs="Arial"/>
          <w:sz w:val="20"/>
        </w:rPr>
        <w:t xml:space="preserve"> </w:t>
      </w:r>
    </w:p>
    <w:p w14:paraId="6FD92373" w14:textId="77777777"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14:paraId="7831D528" w14:textId="77777777" w:rsidR="00AF448C" w:rsidRPr="0068626A" w:rsidRDefault="00012F65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4</w:t>
      </w:r>
      <w:r w:rsidR="00AF448C">
        <w:rPr>
          <w:rFonts w:cs="Arial"/>
          <w:sz w:val="20"/>
        </w:rPr>
        <w:t xml:space="preserve">.9% </w:t>
      </w:r>
    </w:p>
    <w:p w14:paraId="2ACB4C67" w14:textId="77777777"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14:paraId="543EE269" w14:textId="77777777"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</w:p>
    <w:p w14:paraId="0B80AB91" w14:textId="77777777"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</w:p>
    <w:p w14:paraId="62428FD9" w14:textId="77777777"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proofErr w:type="gramStart"/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  <w:proofErr w:type="gramEnd"/>
    </w:p>
    <w:p w14:paraId="2E955E2F" w14:textId="77777777"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14:paraId="334B0F8F" w14:textId="77777777" w:rsidR="005F1452" w:rsidRDefault="00861317" w:rsidP="005F1452">
      <w:r w:rsidRPr="00861317">
        <w:rPr>
          <w:noProof/>
          <w:lang w:eastAsia="en-AU"/>
        </w:rPr>
        <w:drawing>
          <wp:inline distT="0" distB="0" distL="0" distR="0" wp14:anchorId="7BA5E95E">
            <wp:extent cx="4906645" cy="46882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0BCA9" w14:textId="77777777" w:rsidR="00423717" w:rsidRDefault="00D9545C" w:rsidP="005F1452">
      <w:r>
        <w:t>The top 5 industry share of NT’s output are:</w:t>
      </w:r>
    </w:p>
    <w:p w14:paraId="6E7285D2" w14:textId="77777777"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14:paraId="3A84AEBE" w14:textId="77777777"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14:paraId="0F3086C5" w14:textId="77777777"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14:paraId="53AEDB94" w14:textId="77777777"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14:paraId="762A9674" w14:textId="77777777"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14:paraId="5ADACA3D" w14:textId="77777777" w:rsidR="00045655" w:rsidRDefault="00045655" w:rsidP="00045655"/>
    <w:p w14:paraId="168D67CB" w14:textId="77777777" w:rsidR="00045655" w:rsidRPr="009109D3" w:rsidRDefault="00045655" w:rsidP="00045655"/>
    <w:p w14:paraId="49D3A439" w14:textId="77777777" w:rsidR="009109D3" w:rsidRDefault="00C64952" w:rsidP="00045655">
      <w:pPr>
        <w:pStyle w:val="Heading1"/>
      </w:pPr>
      <w:r>
        <w:lastRenderedPageBreak/>
        <w:t xml:space="preserve">State Final Demand </w:t>
      </w:r>
    </w:p>
    <w:p w14:paraId="574FF180" w14:textId="77777777" w:rsidR="000A3C8A" w:rsidRPr="000A3C8A" w:rsidRDefault="00260940" w:rsidP="000A3C8A">
      <w:r w:rsidRPr="00260940">
        <w:rPr>
          <w:noProof/>
        </w:rPr>
        <w:drawing>
          <wp:inline distT="0" distB="0" distL="0" distR="0" wp14:anchorId="26F6C073" wp14:editId="58519021">
            <wp:extent cx="5437505" cy="5116195"/>
            <wp:effectExtent l="0" t="0" r="0" b="8255"/>
            <wp:docPr id="1145572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50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0B0B0" w14:textId="77777777" w:rsidR="00045655" w:rsidRDefault="00045655" w:rsidP="009109D3"/>
    <w:p w14:paraId="1CB72D13" w14:textId="77777777"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861317">
        <w:rPr>
          <w:sz w:val="20"/>
        </w:rPr>
        <w:t>, in seasonally adjusted term</w:t>
      </w:r>
      <w:r w:rsidR="008074B6">
        <w:rPr>
          <w:sz w:val="20"/>
        </w:rPr>
        <w:t>s</w:t>
      </w:r>
      <w:r w:rsidR="00861317">
        <w:rPr>
          <w:sz w:val="20"/>
        </w:rPr>
        <w:t xml:space="preserve">, </w:t>
      </w:r>
      <w:r w:rsidR="00B1594E" w:rsidRPr="00544AF6">
        <w:rPr>
          <w:sz w:val="20"/>
        </w:rPr>
        <w:t xml:space="preserve">as of </w:t>
      </w:r>
      <w:r w:rsidR="00260940">
        <w:rPr>
          <w:sz w:val="20"/>
        </w:rPr>
        <w:t>June</w:t>
      </w:r>
      <w:r w:rsidR="00861317">
        <w:rPr>
          <w:sz w:val="20"/>
        </w:rPr>
        <w:t xml:space="preserve"> 2024</w:t>
      </w:r>
      <w:r w:rsidR="00B1594E" w:rsidRPr="00544AF6">
        <w:rPr>
          <w:sz w:val="20"/>
        </w:rPr>
        <w:t xml:space="preserve"> is $7.</w:t>
      </w:r>
      <w:r w:rsidR="00260940">
        <w:rPr>
          <w:sz w:val="20"/>
        </w:rPr>
        <w:t>9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260940">
        <w:rPr>
          <w:sz w:val="20"/>
        </w:rPr>
        <w:t>8.1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260940">
        <w:rPr>
          <w:sz w:val="20"/>
        </w:rPr>
        <w:t>June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14:paraId="3A490346" w14:textId="77777777"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14:paraId="1E0F7850" w14:textId="77777777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260940">
        <w:rPr>
          <w:sz w:val="20"/>
        </w:rPr>
        <w:t>17.2</w:t>
      </w:r>
      <w:r w:rsidR="00C64952" w:rsidRPr="00544AF6">
        <w:rPr>
          <w:sz w:val="20"/>
        </w:rPr>
        <w:t>% to $</w:t>
      </w:r>
      <w:r w:rsidR="00260940">
        <w:rPr>
          <w:sz w:val="20"/>
        </w:rPr>
        <w:t>0.6</w:t>
      </w:r>
      <w:r w:rsidR="00C64952" w:rsidRPr="00544AF6">
        <w:rPr>
          <w:sz w:val="20"/>
        </w:rPr>
        <w:t xml:space="preserve"> billion </w:t>
      </w:r>
    </w:p>
    <w:p w14:paraId="52874D68" w14:textId="77777777"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260940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28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260940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2BB17F66" w14:textId="77777777"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861317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1.7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</w:t>
      </w:r>
      <w:r w:rsidR="00260940">
        <w:rPr>
          <w:rFonts w:cs="Arial"/>
          <w:sz w:val="20"/>
        </w:rPr>
        <w:t>1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14:paraId="5371461E" w14:textId="77777777"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4</w:t>
      </w:r>
      <w:r w:rsidR="00A0572A" w:rsidRPr="00544AF6">
        <w:rPr>
          <w:rFonts w:cs="Arial"/>
          <w:sz w:val="20"/>
        </w:rPr>
        <w:t>% to $</w:t>
      </w:r>
      <w:r w:rsidR="00861317">
        <w:rPr>
          <w:rFonts w:cs="Arial"/>
          <w:sz w:val="20"/>
        </w:rPr>
        <w:t>2.7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14:paraId="3B9BD37A" w14:textId="77777777" w:rsidR="00045655" w:rsidRDefault="00045655" w:rsidP="009B0919">
      <w:pPr>
        <w:pStyle w:val="ListParagraph"/>
        <w:ind w:left="720"/>
      </w:pPr>
    </w:p>
    <w:p w14:paraId="640CBC58" w14:textId="77777777" w:rsidR="00045655" w:rsidRDefault="00045655" w:rsidP="009B0919">
      <w:pPr>
        <w:pStyle w:val="ListParagraph"/>
        <w:ind w:left="720"/>
      </w:pPr>
    </w:p>
    <w:p w14:paraId="57A271AE" w14:textId="77777777" w:rsidR="00045655" w:rsidRPr="004A1CE3" w:rsidRDefault="00045655" w:rsidP="009B0919">
      <w:pPr>
        <w:pStyle w:val="ListParagraph"/>
        <w:ind w:left="720"/>
      </w:pPr>
    </w:p>
    <w:p w14:paraId="0DF007C4" w14:textId="77777777"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14:paraId="4C669EBA" w14:textId="77777777" w:rsidR="00841EED" w:rsidRDefault="00D61308" w:rsidP="00841EED">
      <w:r w:rsidRPr="00D61308">
        <w:rPr>
          <w:noProof/>
          <w:lang w:eastAsia="en-AU"/>
        </w:rPr>
        <w:drawing>
          <wp:inline distT="0" distB="0" distL="0" distR="0" wp14:anchorId="6341B4A5">
            <wp:extent cx="4756150" cy="47434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42C13" w14:textId="77777777" w:rsidR="00423717" w:rsidRPr="00423717" w:rsidRDefault="00423717" w:rsidP="00841EED">
      <w:pPr>
        <w:rPr>
          <w:sz w:val="20"/>
          <w:szCs w:val="20"/>
        </w:rPr>
      </w:pPr>
    </w:p>
    <w:p w14:paraId="277B9AF6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D61308">
        <w:rPr>
          <w:sz w:val="20"/>
          <w:szCs w:val="20"/>
        </w:rPr>
        <w:t>55</w:t>
      </w:r>
      <w:r w:rsidRPr="00423717">
        <w:rPr>
          <w:sz w:val="20"/>
          <w:szCs w:val="20"/>
        </w:rPr>
        <w:t xml:space="preserve">% in the </w:t>
      </w:r>
      <w:r w:rsidR="00D61308">
        <w:rPr>
          <w:sz w:val="20"/>
          <w:szCs w:val="20"/>
        </w:rPr>
        <w:t>June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D61308">
        <w:rPr>
          <w:sz w:val="20"/>
          <w:szCs w:val="20"/>
        </w:rPr>
        <w:t>up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1 percentage point</w:t>
      </w:r>
      <w:r w:rsidRPr="00423717">
        <w:rPr>
          <w:sz w:val="20"/>
          <w:szCs w:val="20"/>
        </w:rPr>
        <w:t xml:space="preserve"> from the previous quarter</w:t>
      </w:r>
    </w:p>
    <w:p w14:paraId="4BF4A2D6" w14:textId="77777777"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D61308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61308">
        <w:rPr>
          <w:sz w:val="20"/>
          <w:szCs w:val="20"/>
        </w:rPr>
        <w:t>380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61308">
        <w:rPr>
          <w:sz w:val="20"/>
          <w:szCs w:val="20"/>
        </w:rPr>
        <w:t>273</w:t>
      </w:r>
      <w:r w:rsidRPr="00423717">
        <w:rPr>
          <w:sz w:val="20"/>
          <w:szCs w:val="20"/>
        </w:rPr>
        <w:t xml:space="preserve"> businesses over the year to June 202</w:t>
      </w:r>
      <w:r w:rsidR="00D61308">
        <w:rPr>
          <w:sz w:val="20"/>
          <w:szCs w:val="20"/>
        </w:rPr>
        <w:t>4</w:t>
      </w:r>
    </w:p>
    <w:p w14:paraId="0317D2EC" w14:textId="77777777"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14:paraId="44035FC8" w14:textId="77777777" w:rsidR="005E0814" w:rsidRPr="0053614F" w:rsidRDefault="005E0814" w:rsidP="005E0814">
      <w:pPr>
        <w:pStyle w:val="ListParagraph"/>
        <w:ind w:left="720"/>
      </w:pPr>
    </w:p>
    <w:p w14:paraId="507E5067" w14:textId="77777777" w:rsidR="0053614F" w:rsidRDefault="00305D65" w:rsidP="00305D65">
      <w:pPr>
        <w:pStyle w:val="Heading1"/>
      </w:pPr>
      <w:r w:rsidRPr="002D687C">
        <w:lastRenderedPageBreak/>
        <w:t>Darwin inflation</w:t>
      </w:r>
    </w:p>
    <w:p w14:paraId="18DF5A9C" w14:textId="77777777" w:rsidR="001127E4" w:rsidRDefault="00D61308" w:rsidP="0053614F">
      <w:r w:rsidRPr="00D61308">
        <w:rPr>
          <w:noProof/>
          <w:lang w:eastAsia="en-AU"/>
        </w:rPr>
        <w:drawing>
          <wp:inline distT="0" distB="0" distL="0" distR="0" wp14:anchorId="6ABC18F9">
            <wp:extent cx="4718050" cy="47434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3C852" w14:textId="77777777" w:rsidR="00423717" w:rsidRDefault="00423717" w:rsidP="0053614F"/>
    <w:p w14:paraId="6548CDB9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D61308">
        <w:rPr>
          <w:sz w:val="20"/>
        </w:rPr>
        <w:t>3.0</w:t>
      </w:r>
      <w:r w:rsidR="00861317">
        <w:rPr>
          <w:sz w:val="20"/>
        </w:rPr>
        <w:t>%</w:t>
      </w:r>
      <w:r w:rsidRPr="00423717">
        <w:rPr>
          <w:sz w:val="20"/>
        </w:rPr>
        <w:t xml:space="preserve">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D61308">
        <w:rPr>
          <w:sz w:val="20"/>
        </w:rPr>
        <w:t>June</w:t>
      </w:r>
      <w:r w:rsidR="00373921">
        <w:rPr>
          <w:sz w:val="20"/>
        </w:rPr>
        <w:t xml:space="preserve"> 2024</w:t>
      </w:r>
    </w:p>
    <w:p w14:paraId="35092D8A" w14:textId="77777777"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D61308">
        <w:rPr>
          <w:sz w:val="20"/>
        </w:rPr>
        <w:t>3.8</w:t>
      </w:r>
      <w:r w:rsidRPr="00423717">
        <w:rPr>
          <w:sz w:val="20"/>
        </w:rPr>
        <w:t>%</w:t>
      </w:r>
    </w:p>
    <w:p w14:paraId="3C24E039" w14:textId="77777777"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D61308">
        <w:rPr>
          <w:sz w:val="20"/>
        </w:rPr>
        <w:t>3.9</w:t>
      </w:r>
      <w:r w:rsidR="00E67D46" w:rsidRPr="00423717">
        <w:rPr>
          <w:sz w:val="20"/>
        </w:rPr>
        <w:t>%</w:t>
      </w:r>
    </w:p>
    <w:p w14:paraId="6DBAC36B" w14:textId="77777777" w:rsidR="009B0919" w:rsidRPr="00423717" w:rsidRDefault="009B0919" w:rsidP="009B0919">
      <w:pPr>
        <w:rPr>
          <w:sz w:val="20"/>
        </w:rPr>
      </w:pPr>
    </w:p>
    <w:p w14:paraId="30E7E279" w14:textId="77777777" w:rsidR="009B0919" w:rsidRDefault="009B0919" w:rsidP="009B0919"/>
    <w:p w14:paraId="4AE80683" w14:textId="77777777" w:rsidR="009B0919" w:rsidRDefault="009B0919" w:rsidP="009B0919"/>
    <w:p w14:paraId="424E9F2A" w14:textId="77777777" w:rsidR="009B0919" w:rsidRDefault="009B0919" w:rsidP="009B0919"/>
    <w:p w14:paraId="5D3CE459" w14:textId="77777777" w:rsidR="009B0919" w:rsidRDefault="009B0919" w:rsidP="009B0919"/>
    <w:p w14:paraId="04111F39" w14:textId="77777777" w:rsidR="009B0919" w:rsidRDefault="009B0919" w:rsidP="009B0919"/>
    <w:p w14:paraId="1FE78EF9" w14:textId="77777777" w:rsidR="00045655" w:rsidRDefault="00045655" w:rsidP="009B0919"/>
    <w:p w14:paraId="1164A1F4" w14:textId="77777777" w:rsidR="00045655" w:rsidRDefault="00045655" w:rsidP="009B0919"/>
    <w:p w14:paraId="5CA5C9A8" w14:textId="77777777" w:rsidR="009B0919" w:rsidRPr="0029187B" w:rsidRDefault="009B0919" w:rsidP="009B0919"/>
    <w:p w14:paraId="5F361ED3" w14:textId="77777777" w:rsidR="0084206E" w:rsidRDefault="00FB26C1" w:rsidP="00FB26C1">
      <w:pPr>
        <w:pStyle w:val="Heading1"/>
      </w:pPr>
      <w:r>
        <w:t>Labour market</w:t>
      </w:r>
    </w:p>
    <w:p w14:paraId="3A497AF7" w14:textId="77777777" w:rsidR="00423717" w:rsidRDefault="00260940" w:rsidP="0084206E">
      <w:r w:rsidRPr="00260940">
        <w:rPr>
          <w:noProof/>
        </w:rPr>
        <w:drawing>
          <wp:inline distT="0" distB="0" distL="0" distR="0" wp14:anchorId="4D16EC09" wp14:editId="6B0FADDC">
            <wp:extent cx="5360670" cy="5116195"/>
            <wp:effectExtent l="0" t="0" r="0" b="8255"/>
            <wp:docPr id="1865123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7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284E" w14:textId="77777777" w:rsidR="00423717" w:rsidRDefault="00423717" w:rsidP="00423717">
      <w:pPr>
        <w:spacing w:line="240" w:lineRule="auto"/>
      </w:pPr>
    </w:p>
    <w:p w14:paraId="6AB9F241" w14:textId="77777777"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570B91">
        <w:rPr>
          <w:rFonts w:cs="Arial"/>
          <w:sz w:val="20"/>
        </w:rPr>
        <w:t>.3</w:t>
      </w:r>
      <w:r w:rsidR="00E67D46" w:rsidRPr="00420E14">
        <w:rPr>
          <w:rFonts w:cs="Arial"/>
          <w:sz w:val="20"/>
        </w:rPr>
        <w:t xml:space="preserve">% as of </w:t>
      </w:r>
      <w:r w:rsidR="00260940">
        <w:rPr>
          <w:rFonts w:cs="Arial"/>
          <w:sz w:val="20"/>
        </w:rPr>
        <w:t>August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14:paraId="7A8F911C" w14:textId="77777777"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260940">
        <w:rPr>
          <w:rFonts w:cs="Arial"/>
          <w:sz w:val="20"/>
        </w:rPr>
        <w:t>139</w:t>
      </w:r>
      <w:r w:rsidR="00CC5E3E" w:rsidRPr="00420E14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776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260940">
        <w:rPr>
          <w:rFonts w:cs="Arial"/>
          <w:sz w:val="20"/>
        </w:rPr>
        <w:t>August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570B91">
        <w:rPr>
          <w:rFonts w:cs="Arial"/>
          <w:sz w:val="20"/>
        </w:rPr>
        <w:t>2</w:t>
      </w:r>
      <w:r w:rsidR="00D61308">
        <w:rPr>
          <w:rFonts w:cs="Arial"/>
          <w:sz w:val="20"/>
        </w:rPr>
        <w:t>.</w:t>
      </w:r>
      <w:r w:rsidR="00260940">
        <w:rPr>
          <w:rFonts w:cs="Arial"/>
          <w:sz w:val="20"/>
        </w:rPr>
        <w:t>7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14:paraId="70BED5C8" w14:textId="77777777"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73.1</w:t>
      </w:r>
      <w:r w:rsidR="00F443E6" w:rsidRPr="00420E14">
        <w:rPr>
          <w:rFonts w:cs="Arial"/>
          <w:sz w:val="20"/>
        </w:rPr>
        <w:t xml:space="preserve">% as of </w:t>
      </w:r>
      <w:r w:rsidR="00260940">
        <w:rPr>
          <w:rFonts w:cs="Arial"/>
          <w:sz w:val="20"/>
        </w:rPr>
        <w:t>August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260940">
        <w:rPr>
          <w:rFonts w:cs="Arial"/>
          <w:sz w:val="20"/>
        </w:rPr>
        <w:t>1</w:t>
      </w:r>
      <w:r w:rsidR="00397250" w:rsidRPr="00420E14">
        <w:rPr>
          <w:rFonts w:cs="Arial"/>
          <w:sz w:val="20"/>
        </w:rPr>
        <w:t xml:space="preserve"> percentage </w:t>
      </w:r>
      <w:proofErr w:type="gramStart"/>
      <w:r w:rsidR="00397250" w:rsidRPr="00420E14">
        <w:rPr>
          <w:rFonts w:cs="Arial"/>
          <w:sz w:val="20"/>
        </w:rPr>
        <w:t>point</w:t>
      </w:r>
      <w:proofErr w:type="gramEnd"/>
    </w:p>
    <w:p w14:paraId="641C482C" w14:textId="77777777"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14:paraId="2C09BD31" w14:textId="77777777" w:rsidR="002E7101" w:rsidRPr="00E36D23" w:rsidRDefault="00260940" w:rsidP="002E7101">
      <w:r w:rsidRPr="00260940">
        <w:rPr>
          <w:rFonts w:cs="Arial"/>
          <w:noProof/>
          <w:sz w:val="20"/>
        </w:rPr>
        <w:drawing>
          <wp:inline distT="0" distB="0" distL="0" distR="0" wp14:anchorId="0369FE79" wp14:editId="601A13AD">
            <wp:extent cx="4711700" cy="5012055"/>
            <wp:effectExtent l="0" t="0" r="0" b="0"/>
            <wp:docPr id="2110758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0CABC849" w14:textId="77777777"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</w:t>
      </w:r>
      <w:r w:rsidR="00260940">
        <w:rPr>
          <w:rFonts w:cs="Arial"/>
          <w:sz w:val="20"/>
        </w:rPr>
        <w:t>4</w:t>
      </w:r>
      <w:r w:rsidR="00DB43C4" w:rsidRPr="00420E14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263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260940">
        <w:rPr>
          <w:rFonts w:cs="Arial"/>
          <w:sz w:val="20"/>
        </w:rPr>
        <w:t>8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352F56F0" w14:textId="77777777"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27</w:t>
      </w:r>
      <w:r w:rsidR="00260940">
        <w:rPr>
          <w:rFonts w:cs="Arial"/>
          <w:sz w:val="20"/>
        </w:rPr>
        <w:t>.1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260940">
        <w:rPr>
          <w:rFonts w:cs="Arial"/>
          <w:sz w:val="20"/>
        </w:rPr>
        <w:t>March</w:t>
      </w:r>
      <w:r w:rsidR="009B1C04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4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260940">
        <w:rPr>
          <w:rFonts w:cs="Arial"/>
          <w:sz w:val="20"/>
        </w:rPr>
        <w:t>3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260940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260940">
        <w:rPr>
          <w:rFonts w:cs="Arial"/>
          <w:sz w:val="20"/>
        </w:rPr>
        <w:t>3</w:t>
      </w:r>
    </w:p>
    <w:p w14:paraId="7426F46D" w14:textId="77777777" w:rsidR="00143D89" w:rsidRDefault="0070264E" w:rsidP="0070264E">
      <w:pPr>
        <w:pStyle w:val="Heading1"/>
      </w:pPr>
      <w:r w:rsidRPr="002D687C">
        <w:lastRenderedPageBreak/>
        <w:t>Population distribution</w:t>
      </w:r>
    </w:p>
    <w:p w14:paraId="157BDF21" w14:textId="77777777"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 wp14:anchorId="14541C56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BAD42" w14:textId="77777777"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14:paraId="42A2A6A0" w14:textId="77777777"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14:paraId="74DF264F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14:paraId="2FCD8AE7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14:paraId="7B569076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14:paraId="42F1092F" w14:textId="77777777"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14:paraId="33FA35E7" w14:textId="77777777"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14:paraId="20F2B2FD" w14:textId="77777777" w:rsidR="002E7101" w:rsidRDefault="00E2249F" w:rsidP="00E2249F">
      <w:pPr>
        <w:pStyle w:val="Heading1"/>
      </w:pPr>
      <w:r w:rsidRPr="002D687C">
        <w:lastRenderedPageBreak/>
        <w:t>Average weekly earnings</w:t>
      </w:r>
    </w:p>
    <w:p w14:paraId="19C9661C" w14:textId="77777777" w:rsidR="00E36D23" w:rsidRPr="00E36D23" w:rsidRDefault="00D61308" w:rsidP="00E36D23">
      <w:r w:rsidRPr="00D61308">
        <w:rPr>
          <w:noProof/>
          <w:lang w:eastAsia="en-AU"/>
        </w:rPr>
        <w:drawing>
          <wp:inline distT="0" distB="0" distL="0" distR="0" wp14:anchorId="79CFC171">
            <wp:extent cx="4908550" cy="47625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EFD9D" w14:textId="77777777" w:rsidR="00E36D23" w:rsidRDefault="00E36D23" w:rsidP="00E2249F"/>
    <w:p w14:paraId="7D3447C6" w14:textId="77777777"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952</w:t>
      </w:r>
      <w:r w:rsidR="00B1594E" w:rsidRP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 w:rsidRP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3.2</w:t>
      </w:r>
      <w:r w:rsidRPr="00B1594E">
        <w:rPr>
          <w:rFonts w:cs="Arial"/>
          <w:sz w:val="20"/>
        </w:rPr>
        <w:t>%</w:t>
      </w:r>
    </w:p>
    <w:p w14:paraId="59B26BAB" w14:textId="77777777"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D61308">
        <w:rPr>
          <w:rFonts w:cs="Arial"/>
          <w:sz w:val="20"/>
        </w:rPr>
        <w:t>96</w:t>
      </w:r>
      <w:r w:rsidR="00B1594E">
        <w:rPr>
          <w:rFonts w:cs="Arial"/>
          <w:sz w:val="20"/>
        </w:rPr>
        <w:t xml:space="preserve"> as of </w:t>
      </w:r>
      <w:r w:rsidR="00D61308">
        <w:rPr>
          <w:rFonts w:cs="Arial"/>
          <w:sz w:val="20"/>
        </w:rPr>
        <w:t>May</w:t>
      </w:r>
      <w:r w:rsidR="00B1594E">
        <w:rPr>
          <w:rFonts w:cs="Arial"/>
          <w:sz w:val="20"/>
        </w:rPr>
        <w:t xml:space="preserve"> 202</w:t>
      </w:r>
      <w:r w:rsidR="00D61308">
        <w:rPr>
          <w:rFonts w:cs="Arial"/>
          <w:sz w:val="20"/>
        </w:rPr>
        <w:t>4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</w:t>
      </w:r>
      <w:r w:rsidR="00D61308">
        <w:rPr>
          <w:rFonts w:cs="Arial"/>
          <w:sz w:val="20"/>
        </w:rPr>
        <w:t>6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14:paraId="2CD958F6" w14:textId="77777777"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D61308">
        <w:rPr>
          <w:rFonts w:cs="Arial"/>
          <w:sz w:val="20"/>
        </w:rPr>
        <w:t>3.8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D61308">
        <w:rPr>
          <w:rFonts w:cs="Arial"/>
          <w:sz w:val="20"/>
        </w:rPr>
        <w:t>June</w:t>
      </w:r>
      <w:r w:rsidR="00762957">
        <w:rPr>
          <w:rFonts w:cs="Arial"/>
          <w:sz w:val="20"/>
        </w:rPr>
        <w:t xml:space="preserve"> 2024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762957">
        <w:rPr>
          <w:rFonts w:cs="Arial"/>
          <w:sz w:val="20"/>
        </w:rPr>
        <w:t>1</w:t>
      </w:r>
      <w:r w:rsidR="00746C06">
        <w:rPr>
          <w:rFonts w:cs="Arial"/>
          <w:sz w:val="20"/>
        </w:rPr>
        <w:t>% nationally</w:t>
      </w:r>
    </w:p>
    <w:p w14:paraId="2936A70A" w14:textId="77777777" w:rsidR="007D32C8" w:rsidRDefault="007D32C8" w:rsidP="00E2249F">
      <w:pPr>
        <w:rPr>
          <w:rFonts w:cs="Arial"/>
          <w:sz w:val="20"/>
        </w:rPr>
      </w:pPr>
    </w:p>
    <w:p w14:paraId="30B30406" w14:textId="77777777" w:rsidR="009F1070" w:rsidRPr="002D687C" w:rsidRDefault="009F1070" w:rsidP="00E2249F">
      <w:pPr>
        <w:rPr>
          <w:rFonts w:cs="Arial"/>
          <w:sz w:val="20"/>
        </w:rPr>
      </w:pPr>
    </w:p>
    <w:p w14:paraId="5EAE2867" w14:textId="77777777" w:rsidR="00F500ED" w:rsidRDefault="00F500ED" w:rsidP="00AC379E">
      <w:pPr>
        <w:pStyle w:val="Heading1"/>
      </w:pPr>
      <w:r w:rsidRPr="002D687C">
        <w:lastRenderedPageBreak/>
        <w:t>Median house prices</w:t>
      </w:r>
    </w:p>
    <w:p w14:paraId="5A50E988" w14:textId="77777777" w:rsidR="00AC379E" w:rsidRDefault="00260940" w:rsidP="0084206E">
      <w:r w:rsidRPr="00260940">
        <w:rPr>
          <w:noProof/>
        </w:rPr>
        <w:drawing>
          <wp:inline distT="0" distB="0" distL="0" distR="0" wp14:anchorId="323D00B7" wp14:editId="58E8C60D">
            <wp:extent cx="4907280" cy="4963160"/>
            <wp:effectExtent l="0" t="0" r="7620" b="8890"/>
            <wp:docPr id="19786327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96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BF8BF" w14:textId="77777777"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260940">
        <w:rPr>
          <w:rFonts w:cs="Arial"/>
          <w:sz w:val="20"/>
        </w:rPr>
        <w:t>June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14:paraId="65229844" w14:textId="77777777"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260940">
        <w:rPr>
          <w:rFonts w:cs="Arial"/>
          <w:sz w:val="20"/>
        </w:rPr>
        <w:t>7</w:t>
      </w:r>
      <w:r w:rsidR="00762957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0.</w:t>
      </w:r>
      <w:r w:rsidR="00260940">
        <w:rPr>
          <w:rFonts w:cs="Arial"/>
          <w:sz w:val="20"/>
        </w:rPr>
        <w:t>4</w:t>
      </w:r>
      <w:r w:rsidRPr="00544AF6">
        <w:rPr>
          <w:rFonts w:cs="Arial"/>
          <w:sz w:val="20"/>
        </w:rPr>
        <w:t>%</w:t>
      </w:r>
    </w:p>
    <w:p w14:paraId="7B3863A8" w14:textId="77777777"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</w:t>
      </w:r>
      <w:r w:rsidR="00260940">
        <w:rPr>
          <w:rFonts w:cs="Arial"/>
          <w:sz w:val="20"/>
        </w:rPr>
        <w:t>45</w:t>
      </w:r>
      <w:r w:rsidR="00F22B15"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0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260940">
        <w:rPr>
          <w:rFonts w:cs="Arial"/>
          <w:sz w:val="20"/>
        </w:rPr>
        <w:t>25</w:t>
      </w:r>
      <w:r w:rsidR="00373B7A" w:rsidRPr="00544AF6">
        <w:rPr>
          <w:rFonts w:cs="Arial"/>
          <w:sz w:val="20"/>
        </w:rPr>
        <w:t>%</w:t>
      </w:r>
    </w:p>
    <w:p w14:paraId="3D542702" w14:textId="77777777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</w:t>
      </w:r>
      <w:r w:rsidR="00260940">
        <w:rPr>
          <w:rFonts w:cs="Arial"/>
          <w:sz w:val="20"/>
        </w:rPr>
        <w:t>494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</w:t>
      </w:r>
      <w:r w:rsidR="00260940">
        <w:rPr>
          <w:rFonts w:cs="Arial"/>
          <w:sz w:val="20"/>
        </w:rPr>
        <w:t>96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260940">
        <w:rPr>
          <w:rFonts w:cs="Arial"/>
          <w:sz w:val="20"/>
        </w:rPr>
        <w:t>4.1</w:t>
      </w:r>
      <w:r w:rsidR="00373B7A" w:rsidRPr="00544AF6">
        <w:rPr>
          <w:rFonts w:cs="Arial"/>
          <w:sz w:val="20"/>
        </w:rPr>
        <w:t>%</w:t>
      </w:r>
    </w:p>
    <w:p w14:paraId="60693EAF" w14:textId="77777777"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260940">
        <w:rPr>
          <w:rFonts w:cs="Arial"/>
          <w:sz w:val="20"/>
        </w:rPr>
        <w:t>310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260940">
        <w:rPr>
          <w:rFonts w:cs="Arial"/>
          <w:sz w:val="20"/>
        </w:rPr>
        <w:t>19</w:t>
      </w:r>
      <w:r w:rsidR="00414BC8">
        <w:rPr>
          <w:rFonts w:cs="Arial"/>
          <w:sz w:val="20"/>
        </w:rPr>
        <w:t>.</w:t>
      </w:r>
      <w:r w:rsidR="00260940">
        <w:rPr>
          <w:rFonts w:cs="Arial"/>
          <w:sz w:val="20"/>
        </w:rPr>
        <w:t>2</w:t>
      </w:r>
      <w:r w:rsidR="00373B7A" w:rsidRPr="00544AF6">
        <w:rPr>
          <w:rFonts w:cs="Arial"/>
          <w:sz w:val="20"/>
        </w:rPr>
        <w:t>%</w:t>
      </w:r>
    </w:p>
    <w:p w14:paraId="409699F0" w14:textId="77777777" w:rsidR="005E0814" w:rsidRPr="00F336E6" w:rsidRDefault="005E0814" w:rsidP="00423717">
      <w:pPr>
        <w:ind w:left="208"/>
      </w:pPr>
    </w:p>
    <w:p w14:paraId="6C9C6846" w14:textId="77777777" w:rsidR="00F336E6" w:rsidRDefault="00F336E6" w:rsidP="00F336E6">
      <w:pPr>
        <w:pStyle w:val="Heading1"/>
      </w:pPr>
      <w:r w:rsidRPr="002D687C">
        <w:lastRenderedPageBreak/>
        <w:t>Business size</w:t>
      </w:r>
    </w:p>
    <w:p w14:paraId="47592856" w14:textId="77777777"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 wp14:anchorId="69513F46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3C17" w14:textId="77777777" w:rsidR="00F336E6" w:rsidRDefault="00F336E6" w:rsidP="00F336E6"/>
    <w:p w14:paraId="73A717D1" w14:textId="77777777"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14:paraId="6C49A87B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14:paraId="60D164C0" w14:textId="77777777"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14:paraId="5C131382" w14:textId="77777777"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14:paraId="62E0426F" w14:textId="77777777"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14:paraId="50617EDB" w14:textId="77777777"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14:paraId="474C6BED" w14:textId="77777777"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14:paraId="59D5512B" w14:textId="77777777" w:rsidR="00F336E6" w:rsidRDefault="00E716E0" w:rsidP="00E716E0">
      <w:pPr>
        <w:pStyle w:val="Heading1"/>
      </w:pPr>
      <w:r w:rsidRPr="002D687C">
        <w:lastRenderedPageBreak/>
        <w:t>Business location</w:t>
      </w:r>
    </w:p>
    <w:p w14:paraId="6797B1F0" w14:textId="77777777"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 wp14:anchorId="6CF5559D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243CA" w14:textId="77777777" w:rsidR="00E716E0" w:rsidRDefault="00E716E0" w:rsidP="00F336E6"/>
    <w:p w14:paraId="233F8309" w14:textId="77777777"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14:paraId="5692C443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14:paraId="57802FEE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14:paraId="6BBBA562" w14:textId="77777777"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14:paraId="18C49E55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14:paraId="49FAF4ED" w14:textId="77777777"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14:paraId="3B92FDF7" w14:textId="77777777"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14:paraId="1125CCB7" w14:textId="77777777" w:rsidR="00F336E6" w:rsidRDefault="00F336E6" w:rsidP="00F336E6"/>
    <w:p w14:paraId="722B561A" w14:textId="77777777" w:rsidR="00423717" w:rsidRDefault="00423717" w:rsidP="00F336E6"/>
    <w:p w14:paraId="03932A8C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FD3DD27" w14:textId="77777777" w:rsidR="00D45033" w:rsidRDefault="00D45033" w:rsidP="00F336E6"/>
    <w:p w14:paraId="3DD80606" w14:textId="77777777"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07AF" w14:textId="77777777" w:rsidR="00A16F77" w:rsidRDefault="00A16F77" w:rsidP="007332FF">
      <w:r>
        <w:separator/>
      </w:r>
    </w:p>
  </w:endnote>
  <w:endnote w:type="continuationSeparator" w:id="0">
    <w:p w14:paraId="7E53CCA1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72FD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53FAC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469E3BB0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3F649871" w14:textId="77777777" w:rsidR="00D47DC7" w:rsidRPr="00CE6614" w:rsidRDefault="008E240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9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60940">
                <w:rPr>
                  <w:rStyle w:val="PageNumber"/>
                </w:rPr>
                <w:t>30 September 2024</w:t>
              </w:r>
            </w:sdtContent>
          </w:sdt>
        </w:p>
        <w:p w14:paraId="11390829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808B348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2D7E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1831749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41D421A6" w14:textId="702DBF46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021BC649" w14:textId="77777777" w:rsidR="00D47DC7" w:rsidRPr="00CE6614" w:rsidRDefault="008E240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9-3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60940">
                <w:rPr>
                  <w:rStyle w:val="PageNumber"/>
                </w:rPr>
                <w:t>30 September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E927DF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54F837D7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07B5757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D211FBE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6B89" w14:textId="77777777" w:rsidR="00A16F77" w:rsidRDefault="00A16F77" w:rsidP="007332FF">
      <w:r>
        <w:separator/>
      </w:r>
    </w:p>
  </w:footnote>
  <w:footnote w:type="continuationSeparator" w:id="0">
    <w:p w14:paraId="032D80D5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EE34" w14:textId="77777777" w:rsidR="00983000" w:rsidRPr="00162207" w:rsidRDefault="008E240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60940">
          <w:t>NT economy snapshot – September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10AB5FA2" w14:textId="77777777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260940">
          <w:rPr>
            <w:rStyle w:val="Heading1Char"/>
            <w:sz w:val="56"/>
            <w:szCs w:val="64"/>
          </w:rPr>
          <w:t>September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39A54F9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343</TotalTime>
  <Pages>12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September 2024</dc:title>
  <dc:creator>Northern Territory Government</dc:creator>
  <cp:lastModifiedBy>Babu Ram Pantha</cp:lastModifiedBy>
  <cp:revision>55</cp:revision>
  <cp:lastPrinted>2019-07-29T01:45:00Z</cp:lastPrinted>
  <dcterms:created xsi:type="dcterms:W3CDTF">2022-12-21T06:36:00Z</dcterms:created>
  <dcterms:modified xsi:type="dcterms:W3CDTF">2024-09-30T00:42:00Z</dcterms:modified>
</cp:coreProperties>
</file>