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TitleChar"/>
        </w:rPr>
        <w:alias w:val="Title"/>
        <w:tag w:val="Title"/>
        <w:id w:val="-509987125"/>
        <w:lock w:val="sdtLocked"/>
        <w:placeholder>
          <w:docPart w:val="37A78006AE4E4395A629D6C218D8954D"/>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886C9D" w:rsidRPr="00886C9D" w:rsidRDefault="007147CF" w:rsidP="007147CF">
          <w:pPr>
            <w:pStyle w:val="Title"/>
            <w:spacing w:after="3600"/>
          </w:pPr>
          <w:r>
            <w:rPr>
              <w:rStyle w:val="TitleChar"/>
            </w:rPr>
            <w:t>Strategic business case template</w:t>
          </w:r>
        </w:p>
      </w:sdtContent>
    </w:sdt>
    <w:p w:rsidR="00964B22" w:rsidRDefault="007147CF" w:rsidP="007147CF">
      <w:pPr>
        <w:pStyle w:val="Subtitle0"/>
      </w:pPr>
      <w:r>
        <w:t>&lt;Insert project title&gt;</w:t>
      </w:r>
    </w:p>
    <w:p w:rsidR="007147CF" w:rsidRDefault="007147CF" w:rsidP="007147CF">
      <w:pPr>
        <w:pStyle w:val="Subtitle0"/>
      </w:pPr>
      <w:r>
        <w:t>&lt;Insert sponsoring agency&gt;</w:t>
      </w:r>
    </w:p>
    <w:p w:rsidR="007147CF" w:rsidRDefault="007147CF" w:rsidP="007147CF">
      <w:pPr>
        <w:pStyle w:val="Subtitle0"/>
      </w:pPr>
      <w:r>
        <w:t>&lt;Insert date&gt;</w:t>
      </w:r>
    </w:p>
    <w:p w:rsidR="007147CF" w:rsidRDefault="007147CF" w:rsidP="00DD64C2">
      <w:pPr>
        <w:tabs>
          <w:tab w:val="center" w:pos="4819"/>
        </w:tabs>
      </w:pPr>
    </w:p>
    <w:p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Description w:val="Document control showing title, contact details, approvals and review."/>
      </w:tblPr>
      <w:tblGrid>
        <w:gridCol w:w="2410"/>
        <w:gridCol w:w="7938"/>
      </w:tblGrid>
      <w:tr w:rsidR="003223FE"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3223FE" w:rsidRPr="0054507C" w:rsidRDefault="003223FE" w:rsidP="006145BB">
            <w:pPr>
              <w:rPr>
                <w:b/>
              </w:rPr>
            </w:pPr>
            <w:r w:rsidRPr="0054507C">
              <w:rPr>
                <w:b/>
              </w:rPr>
              <w:lastRenderedPageBreak/>
              <w:t>Document title</w:t>
            </w:r>
          </w:p>
        </w:tc>
        <w:tc>
          <w:tcPr>
            <w:tcW w:w="7938" w:type="dxa"/>
          </w:tcPr>
          <w:p w:rsidR="003223FE" w:rsidRPr="006145BB" w:rsidRDefault="00034BF7" w:rsidP="006145BB">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D5046FE02D554ED88E0CEA91FC37453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7147CF">
                  <w:t>Strategic business case template</w:t>
                </w:r>
              </w:sdtContent>
            </w:sdt>
          </w:p>
        </w:tc>
      </w:tr>
      <w:tr w:rsidR="003223FE"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3223FE" w:rsidRPr="0054507C" w:rsidRDefault="003223FE" w:rsidP="006145BB">
            <w:pPr>
              <w:rPr>
                <w:b/>
              </w:rPr>
            </w:pPr>
            <w:r w:rsidRPr="0054507C">
              <w:rPr>
                <w:b/>
              </w:rPr>
              <w:t>Contact details</w:t>
            </w:r>
          </w:p>
        </w:tc>
        <w:tc>
          <w:tcPr>
            <w:tcW w:w="7938" w:type="dxa"/>
          </w:tcPr>
          <w:p w:rsidR="003223FE" w:rsidRPr="006145BB" w:rsidRDefault="008C0F55" w:rsidP="006145BB">
            <w:pPr>
              <w:cnfStyle w:val="000000010000" w:firstRow="0" w:lastRow="0" w:firstColumn="0" w:lastColumn="0" w:oddVBand="0" w:evenVBand="0" w:oddHBand="0" w:evenHBand="1" w:firstRowFirstColumn="0" w:firstRowLastColumn="0" w:lastRowFirstColumn="0" w:lastRowLastColumn="0"/>
            </w:pPr>
            <w:r>
              <w:t>Development Strategy, 0</w:t>
            </w:r>
            <w:r w:rsidRPr="007E5395">
              <w:t>8 8999 6035</w:t>
            </w:r>
            <w:r>
              <w:t xml:space="preserve">, </w:t>
            </w:r>
            <w:hyperlink r:id="rId12" w:history="1">
              <w:r w:rsidRPr="008A13B2">
                <w:rPr>
                  <w:rStyle w:val="Hyperlink"/>
                </w:rPr>
                <w:t>EconomicInnovation.DTBI@nt.gov.au</w:t>
              </w:r>
            </w:hyperlink>
          </w:p>
        </w:tc>
      </w:tr>
      <w:tr w:rsidR="003223FE"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3223FE" w:rsidRPr="0054507C" w:rsidRDefault="003223FE" w:rsidP="006145BB">
            <w:pPr>
              <w:rPr>
                <w:b/>
              </w:rPr>
            </w:pPr>
            <w:r w:rsidRPr="0054507C">
              <w:rPr>
                <w:b/>
              </w:rPr>
              <w:t>Approved by</w:t>
            </w:r>
          </w:p>
        </w:tc>
        <w:tc>
          <w:tcPr>
            <w:tcW w:w="7938" w:type="dxa"/>
          </w:tcPr>
          <w:p w:rsidR="003223FE" w:rsidRPr="006145BB" w:rsidRDefault="003223FE" w:rsidP="006145BB">
            <w:pPr>
              <w:cnfStyle w:val="000000000000" w:firstRow="0" w:lastRow="0" w:firstColumn="0" w:lastColumn="0" w:oddVBand="0" w:evenVBand="0" w:oddHBand="0" w:evenHBand="0" w:firstRowFirstColumn="0" w:firstRowLastColumn="0" w:lastRowFirstColumn="0" w:lastRowLastColumn="0"/>
            </w:pPr>
          </w:p>
        </w:tc>
      </w:tr>
      <w:tr w:rsidR="003223FE"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3223FE" w:rsidRPr="0054507C" w:rsidRDefault="003223FE" w:rsidP="006145BB">
            <w:pPr>
              <w:rPr>
                <w:b/>
              </w:rPr>
            </w:pPr>
            <w:r w:rsidRPr="0054507C">
              <w:rPr>
                <w:b/>
              </w:rPr>
              <w:t>Date approved</w:t>
            </w:r>
          </w:p>
        </w:tc>
        <w:tc>
          <w:tcPr>
            <w:tcW w:w="7938" w:type="dxa"/>
          </w:tcPr>
          <w:p w:rsidR="003223FE" w:rsidRPr="006145BB" w:rsidRDefault="00004335" w:rsidP="006145BB">
            <w:pPr>
              <w:cnfStyle w:val="000000010000" w:firstRow="0" w:lastRow="0" w:firstColumn="0" w:lastColumn="0" w:oddVBand="0" w:evenVBand="0" w:oddHBand="0" w:evenHBand="1" w:firstRowFirstColumn="0" w:firstRowLastColumn="0" w:lastRowFirstColumn="0" w:lastRowLastColumn="0"/>
            </w:pPr>
            <w:r>
              <w:t>TBA</w:t>
            </w:r>
          </w:p>
        </w:tc>
      </w:tr>
      <w:tr w:rsidR="003223FE"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3223FE" w:rsidRPr="0054507C" w:rsidRDefault="003223FE" w:rsidP="006145BB">
            <w:pPr>
              <w:rPr>
                <w:b/>
              </w:rPr>
            </w:pPr>
            <w:r w:rsidRPr="0054507C">
              <w:rPr>
                <w:b/>
              </w:rPr>
              <w:t>Document review</w:t>
            </w:r>
          </w:p>
        </w:tc>
        <w:tc>
          <w:tcPr>
            <w:tcW w:w="7938" w:type="dxa"/>
          </w:tcPr>
          <w:p w:rsidR="003223FE" w:rsidRPr="006145BB" w:rsidRDefault="007E5395" w:rsidP="006145BB">
            <w:pPr>
              <w:cnfStyle w:val="000000000000" w:firstRow="0" w:lastRow="0" w:firstColumn="0" w:lastColumn="0" w:oddVBand="0" w:evenVBand="0" w:oddHBand="0" w:evenHBand="0" w:firstRowFirstColumn="0" w:firstRowLastColumn="0" w:lastRowFirstColumn="0" w:lastRowLastColumn="0"/>
            </w:pPr>
            <w:r>
              <w:t>Annually</w:t>
            </w:r>
          </w:p>
        </w:tc>
      </w:tr>
    </w:tbl>
    <w:p w:rsidR="003223FE" w:rsidRDefault="003223FE" w:rsidP="00702D61"/>
    <w:tbl>
      <w:tblPr>
        <w:tblStyle w:val="NTGtable1"/>
        <w:tblW w:w="10343" w:type="dxa"/>
        <w:tblLayout w:type="fixed"/>
        <w:tblLook w:val="0120" w:firstRow="1" w:lastRow="0" w:firstColumn="0" w:lastColumn="1" w:noHBand="0" w:noVBand="0"/>
        <w:tblDescription w:val="Version control showing version, date, author and changes made."/>
      </w:tblPr>
      <w:tblGrid>
        <w:gridCol w:w="1129"/>
        <w:gridCol w:w="2268"/>
        <w:gridCol w:w="2552"/>
        <w:gridCol w:w="4394"/>
      </w:tblGrid>
      <w:tr w:rsidR="003223FE" w:rsidRPr="00E87DE1" w:rsidTr="00A71E1C">
        <w:trPr>
          <w:cnfStyle w:val="100000000000" w:firstRow="1" w:lastRow="0" w:firstColumn="0" w:lastColumn="0" w:oddVBand="0" w:evenVBand="0" w:oddHBand="0" w:evenHBand="0" w:firstRowFirstColumn="0" w:firstRowLastColumn="0" w:lastRowFirstColumn="0" w:lastRowLastColumn="0"/>
          <w:trHeight w:val="431"/>
        </w:trPr>
        <w:tc>
          <w:tcPr>
            <w:tcW w:w="1129" w:type="dxa"/>
          </w:tcPr>
          <w:p w:rsidR="003223FE" w:rsidRPr="00E87DE1" w:rsidRDefault="003223FE" w:rsidP="007B59D3">
            <w:r w:rsidRPr="00E87DE1">
              <w:rPr>
                <w:w w:val="105"/>
              </w:rPr>
              <w:t>Version</w:t>
            </w:r>
          </w:p>
        </w:tc>
        <w:tc>
          <w:tcPr>
            <w:tcW w:w="2268" w:type="dxa"/>
          </w:tcPr>
          <w:p w:rsidR="003223FE" w:rsidRPr="00E87DE1" w:rsidRDefault="003223FE" w:rsidP="007B59D3">
            <w:r w:rsidRPr="00E87DE1">
              <w:rPr>
                <w:w w:val="105"/>
              </w:rPr>
              <w:t>Date</w:t>
            </w:r>
          </w:p>
        </w:tc>
        <w:tc>
          <w:tcPr>
            <w:tcW w:w="2552" w:type="dxa"/>
          </w:tcPr>
          <w:p w:rsidR="003223FE" w:rsidRPr="00E87DE1" w:rsidRDefault="003223FE" w:rsidP="007B59D3">
            <w:r w:rsidRPr="00E87DE1">
              <w:rPr>
                <w:w w:val="105"/>
              </w:rPr>
              <w:t>Author</w:t>
            </w:r>
          </w:p>
        </w:tc>
        <w:tc>
          <w:tcPr>
            <w:tcW w:w="4394" w:type="dxa"/>
          </w:tcPr>
          <w:p w:rsidR="003223FE" w:rsidRPr="00E87DE1" w:rsidRDefault="003223FE" w:rsidP="007B59D3">
            <w:r w:rsidRPr="00E87DE1">
              <w:t>Changes made</w:t>
            </w:r>
          </w:p>
        </w:tc>
      </w:tr>
      <w:tr w:rsidR="003223FE" w:rsidRPr="00E87DE1" w:rsidTr="00A71E1C">
        <w:trPr>
          <w:trHeight w:val="431"/>
        </w:trPr>
        <w:tc>
          <w:tcPr>
            <w:tcW w:w="1129" w:type="dxa"/>
          </w:tcPr>
          <w:p w:rsidR="003223FE" w:rsidRPr="006145BB" w:rsidRDefault="007E5395" w:rsidP="007E5395">
            <w:r>
              <w:t>1.0</w:t>
            </w:r>
          </w:p>
        </w:tc>
        <w:tc>
          <w:tcPr>
            <w:tcW w:w="2268" w:type="dxa"/>
          </w:tcPr>
          <w:p w:rsidR="003223FE" w:rsidRPr="006145BB" w:rsidRDefault="00F524CE" w:rsidP="006145BB">
            <w:r>
              <w:t>17 July 2019</w:t>
            </w:r>
          </w:p>
        </w:tc>
        <w:tc>
          <w:tcPr>
            <w:tcW w:w="2552" w:type="dxa"/>
          </w:tcPr>
          <w:p w:rsidR="003223FE" w:rsidRPr="006145BB" w:rsidRDefault="003223FE" w:rsidP="006145BB"/>
        </w:tc>
        <w:tc>
          <w:tcPr>
            <w:tcW w:w="4394" w:type="dxa"/>
          </w:tcPr>
          <w:p w:rsidR="003223FE" w:rsidRPr="006145BB" w:rsidRDefault="00004335" w:rsidP="006145BB">
            <w:r>
              <w:t>First version</w:t>
            </w:r>
          </w:p>
        </w:tc>
      </w:tr>
      <w:tr w:rsidR="003223FE" w:rsidRPr="00E87DE1" w:rsidTr="00A71E1C">
        <w:trPr>
          <w:cnfStyle w:val="000000010000" w:firstRow="0" w:lastRow="0" w:firstColumn="0" w:lastColumn="0" w:oddVBand="0" w:evenVBand="0" w:oddHBand="0" w:evenHBand="1" w:firstRowFirstColumn="0" w:firstRowLastColumn="0" w:lastRowFirstColumn="0" w:lastRowLastColumn="0"/>
          <w:trHeight w:val="431"/>
        </w:trPr>
        <w:tc>
          <w:tcPr>
            <w:tcW w:w="1129" w:type="dxa"/>
            <w:tcBorders>
              <w:bottom w:val="nil"/>
            </w:tcBorders>
          </w:tcPr>
          <w:p w:rsidR="003223FE" w:rsidRPr="006145BB" w:rsidRDefault="003223FE" w:rsidP="006145BB"/>
        </w:tc>
        <w:tc>
          <w:tcPr>
            <w:tcW w:w="2268" w:type="dxa"/>
            <w:tcBorders>
              <w:bottom w:val="nil"/>
            </w:tcBorders>
          </w:tcPr>
          <w:p w:rsidR="003223FE" w:rsidRPr="006145BB" w:rsidRDefault="003223FE" w:rsidP="006145BB"/>
        </w:tc>
        <w:tc>
          <w:tcPr>
            <w:tcW w:w="2552" w:type="dxa"/>
            <w:tcBorders>
              <w:bottom w:val="nil"/>
            </w:tcBorders>
          </w:tcPr>
          <w:p w:rsidR="003223FE" w:rsidRPr="006145BB" w:rsidRDefault="003223FE" w:rsidP="006145BB"/>
        </w:tc>
        <w:tc>
          <w:tcPr>
            <w:tcW w:w="4394" w:type="dxa"/>
            <w:tcBorders>
              <w:bottom w:val="nil"/>
            </w:tcBorders>
          </w:tcPr>
          <w:p w:rsidR="003223FE" w:rsidRPr="006145BB" w:rsidRDefault="003223FE" w:rsidP="006145BB"/>
        </w:tc>
      </w:tr>
      <w:tr w:rsidR="003223FE" w:rsidRPr="00E87DE1" w:rsidTr="00A71E1C">
        <w:trPr>
          <w:trHeight w:val="431"/>
        </w:trPr>
        <w:tc>
          <w:tcPr>
            <w:tcW w:w="1129" w:type="dxa"/>
            <w:tcBorders>
              <w:bottom w:val="single" w:sz="4" w:space="0" w:color="1F1F5F" w:themeColor="text1"/>
            </w:tcBorders>
          </w:tcPr>
          <w:p w:rsidR="003223FE" w:rsidRPr="006145BB" w:rsidRDefault="003223FE" w:rsidP="006145BB"/>
        </w:tc>
        <w:tc>
          <w:tcPr>
            <w:tcW w:w="2268" w:type="dxa"/>
            <w:tcBorders>
              <w:bottom w:val="single" w:sz="4" w:space="0" w:color="1F1F5F" w:themeColor="text1"/>
            </w:tcBorders>
          </w:tcPr>
          <w:p w:rsidR="003223FE" w:rsidRPr="006145BB" w:rsidRDefault="003223FE" w:rsidP="006145BB"/>
        </w:tc>
        <w:tc>
          <w:tcPr>
            <w:tcW w:w="2552" w:type="dxa"/>
            <w:tcBorders>
              <w:bottom w:val="single" w:sz="4" w:space="0" w:color="1F1F5F" w:themeColor="text1"/>
            </w:tcBorders>
          </w:tcPr>
          <w:p w:rsidR="003223FE" w:rsidRPr="006145BB" w:rsidRDefault="003223FE" w:rsidP="006145BB"/>
        </w:tc>
        <w:tc>
          <w:tcPr>
            <w:tcW w:w="4394" w:type="dxa"/>
            <w:tcBorders>
              <w:bottom w:val="single" w:sz="4" w:space="0" w:color="1F1F5F" w:themeColor="text1"/>
            </w:tcBorders>
          </w:tcPr>
          <w:p w:rsidR="003223FE" w:rsidRPr="006145BB" w:rsidRDefault="003223FE" w:rsidP="006145BB"/>
        </w:tc>
      </w:tr>
    </w:tbl>
    <w:p w:rsidR="003223FE" w:rsidRDefault="003223FE" w:rsidP="00702D61"/>
    <w:tbl>
      <w:tblPr>
        <w:tblStyle w:val="NTGtable1"/>
        <w:tblW w:w="10343" w:type="dxa"/>
        <w:tblLayout w:type="fixed"/>
        <w:tblLook w:val="0120" w:firstRow="1" w:lastRow="0" w:firstColumn="0" w:lastColumn="1" w:noHBand="0" w:noVBand="0"/>
        <w:tblDescription w:val="Acronymns used in the document showing acroynm and full form."/>
      </w:tblPr>
      <w:tblGrid>
        <w:gridCol w:w="1980"/>
        <w:gridCol w:w="8363"/>
      </w:tblGrid>
      <w:tr w:rsidR="003223FE" w:rsidRPr="00E87DE1" w:rsidTr="00A71E1C">
        <w:trPr>
          <w:cnfStyle w:val="100000000000" w:firstRow="1" w:lastRow="0" w:firstColumn="0" w:lastColumn="0" w:oddVBand="0" w:evenVBand="0" w:oddHBand="0" w:evenHBand="0" w:firstRowFirstColumn="0" w:firstRowLastColumn="0" w:lastRowFirstColumn="0" w:lastRowLastColumn="0"/>
          <w:trHeight w:val="431"/>
        </w:trPr>
        <w:tc>
          <w:tcPr>
            <w:tcW w:w="1980" w:type="dxa"/>
          </w:tcPr>
          <w:p w:rsidR="003223FE" w:rsidRPr="00E87DE1" w:rsidRDefault="003223FE" w:rsidP="007B59D3">
            <w:r w:rsidRPr="00E87DE1">
              <w:rPr>
                <w:w w:val="105"/>
              </w:rPr>
              <w:t>Acronyms</w:t>
            </w:r>
          </w:p>
        </w:tc>
        <w:tc>
          <w:tcPr>
            <w:tcW w:w="8363" w:type="dxa"/>
          </w:tcPr>
          <w:p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3223FE" w:rsidRPr="00E87DE1" w:rsidTr="00A71E1C">
        <w:trPr>
          <w:trHeight w:val="431"/>
        </w:trPr>
        <w:tc>
          <w:tcPr>
            <w:tcW w:w="1980" w:type="dxa"/>
          </w:tcPr>
          <w:p w:rsidR="003223FE" w:rsidRPr="006145BB" w:rsidRDefault="007E5395" w:rsidP="006145BB">
            <w:r>
              <w:t>NT</w:t>
            </w:r>
          </w:p>
        </w:tc>
        <w:tc>
          <w:tcPr>
            <w:tcW w:w="8363" w:type="dxa"/>
          </w:tcPr>
          <w:p w:rsidR="003223FE" w:rsidRPr="006145BB" w:rsidRDefault="007E5395" w:rsidP="006145BB">
            <w:r>
              <w:t>Northern Territory</w:t>
            </w:r>
          </w:p>
        </w:tc>
      </w:tr>
      <w:tr w:rsidR="003223FE" w:rsidRPr="00E87DE1"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Borders>
              <w:bottom w:val="nil"/>
            </w:tcBorders>
          </w:tcPr>
          <w:p w:rsidR="003223FE" w:rsidRPr="006145BB" w:rsidRDefault="007E5395" w:rsidP="006145BB">
            <w:r>
              <w:t>NT Government</w:t>
            </w:r>
          </w:p>
        </w:tc>
        <w:tc>
          <w:tcPr>
            <w:tcW w:w="8363" w:type="dxa"/>
            <w:tcBorders>
              <w:bottom w:val="nil"/>
            </w:tcBorders>
          </w:tcPr>
          <w:p w:rsidR="003223FE" w:rsidRPr="006145BB" w:rsidRDefault="00F934E3" w:rsidP="006145BB">
            <w:r>
              <w:t>Northern Territory Government</w:t>
            </w:r>
          </w:p>
        </w:tc>
      </w:tr>
      <w:tr w:rsidR="003223FE" w:rsidRPr="00E87DE1" w:rsidTr="00A71E1C">
        <w:trPr>
          <w:trHeight w:val="431"/>
        </w:trPr>
        <w:tc>
          <w:tcPr>
            <w:tcW w:w="1980" w:type="dxa"/>
          </w:tcPr>
          <w:p w:rsidR="003223FE" w:rsidRPr="006145BB" w:rsidRDefault="003223FE" w:rsidP="006145BB"/>
        </w:tc>
        <w:tc>
          <w:tcPr>
            <w:tcW w:w="8363" w:type="dxa"/>
          </w:tcPr>
          <w:p w:rsidR="003223FE" w:rsidRPr="006145BB" w:rsidRDefault="003223FE" w:rsidP="006145BB"/>
        </w:tc>
      </w:tr>
      <w:tr w:rsidR="00FB4E3A" w:rsidRPr="00E87DE1"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rsidR="00FB4E3A" w:rsidRPr="006145BB" w:rsidRDefault="00FB4E3A" w:rsidP="006145BB"/>
        </w:tc>
        <w:tc>
          <w:tcPr>
            <w:tcW w:w="8363" w:type="dxa"/>
          </w:tcPr>
          <w:p w:rsidR="00FB4E3A" w:rsidRPr="006145BB" w:rsidRDefault="00FB4E3A" w:rsidP="006145BB"/>
        </w:tc>
      </w:tr>
    </w:tbl>
    <w:p w:rsidR="007E7BEE" w:rsidRDefault="007E7BEE" w:rsidP="00702D61"/>
    <w:p w:rsidR="007E7BEE" w:rsidRDefault="007E7BEE" w:rsidP="00702D61">
      <w:r w:rsidRPr="00DB5700">
        <w:rPr>
          <w:color w:val="FFFFFF" w:themeColor="background1"/>
        </w:rPr>
        <w:t>Please read in outline view for best navigational experience.</w:t>
      </w:r>
    </w:p>
    <w:p w:rsidR="007E7BEE" w:rsidRDefault="007E7BEE" w:rsidP="00702D61">
      <w:pPr>
        <w:sectPr w:rsidR="007E7BEE" w:rsidSect="00C800F1">
          <w:headerReference w:type="first" r:id="rId13"/>
          <w:footerReference w:type="first" r:id="rId14"/>
          <w:pgSz w:w="11906" w:h="16838" w:code="9"/>
          <w:pgMar w:top="794" w:right="794" w:bottom="794" w:left="794" w:header="794" w:footer="794" w:gutter="0"/>
          <w:cols w:space="708"/>
          <w:titlePg/>
          <w:docGrid w:linePitch="360"/>
        </w:sectPr>
      </w:pPr>
    </w:p>
    <w:p w:rsidR="00427DE6" w:rsidRDefault="00427DE6" w:rsidP="00004335">
      <w:pPr>
        <w:pStyle w:val="Heading1"/>
        <w:numPr>
          <w:ilvl w:val="0"/>
          <w:numId w:val="0"/>
        </w:numPr>
      </w:pPr>
      <w:bookmarkStart w:id="0" w:name="_Toc23834528"/>
      <w:r w:rsidRPr="00004335">
        <w:lastRenderedPageBreak/>
        <w:t>What</w:t>
      </w:r>
      <w:r>
        <w:t xml:space="preserve"> is </w:t>
      </w:r>
      <w:r w:rsidR="00004335">
        <w:t>a Strategic Business Case</w:t>
      </w:r>
      <w:r>
        <w:t>?</w:t>
      </w:r>
      <w:bookmarkEnd w:id="0"/>
    </w:p>
    <w:p w:rsidR="00004335" w:rsidRDefault="00004335" w:rsidP="00004335">
      <w:r>
        <w:t>The Strategic Business Case identifies the strategic need of the proposed project, as considered against the identified objectives and priorities of the NT Government. It includes a high-level analysis of costs and benefits of the options to address the need, including the ‘business-as-usual’ approach, and risk profile of the potential approaches to addressing the strategic need identified.</w:t>
      </w:r>
    </w:p>
    <w:p w:rsidR="00004335" w:rsidRDefault="00004335" w:rsidP="00004335">
      <w:r>
        <w:t xml:space="preserve">This template must be completed, submitted, reviewed and approved by the appropriate authorities. </w:t>
      </w:r>
    </w:p>
    <w:p w:rsidR="00004335" w:rsidRDefault="00004335" w:rsidP="00004335">
      <w:pPr>
        <w:pStyle w:val="Heading2"/>
        <w:numPr>
          <w:ilvl w:val="0"/>
          <w:numId w:val="0"/>
        </w:numPr>
      </w:pPr>
      <w:bookmarkStart w:id="1" w:name="_Toc23834529"/>
      <w:r>
        <w:t xml:space="preserve">Why use </w:t>
      </w:r>
      <w:r w:rsidRPr="00004335">
        <w:t>this</w:t>
      </w:r>
      <w:r>
        <w:t xml:space="preserve"> document?</w:t>
      </w:r>
      <w:bookmarkEnd w:id="1"/>
    </w:p>
    <w:p w:rsidR="00004335" w:rsidRDefault="00004335" w:rsidP="00004335">
      <w:r>
        <w:t>The guidance in this document aims to clarify the NT Government’s expectations for Strategic Business Cases, which aligns to the NTPDF.</w:t>
      </w:r>
    </w:p>
    <w:p w:rsidR="00004335" w:rsidRDefault="00004335" w:rsidP="00004335">
      <w:r>
        <w:t>Providing a framework for project development assists in:</w:t>
      </w:r>
    </w:p>
    <w:p w:rsidR="00004335" w:rsidRDefault="00004335" w:rsidP="00127A87">
      <w:pPr>
        <w:pStyle w:val="ListParagraph"/>
        <w:numPr>
          <w:ilvl w:val="0"/>
          <w:numId w:val="11"/>
        </w:numPr>
      </w:pPr>
      <w:r>
        <w:t>the consistent assessment of Business Cases to achieve the best value for Territorians</w:t>
      </w:r>
    </w:p>
    <w:p w:rsidR="00004335" w:rsidRDefault="00004335" w:rsidP="00127A87">
      <w:pPr>
        <w:pStyle w:val="ListParagraph"/>
        <w:numPr>
          <w:ilvl w:val="0"/>
          <w:numId w:val="11"/>
        </w:numPr>
      </w:pPr>
      <w:r>
        <w:t>reducing the costs and time taken to develop Business Cases, and</w:t>
      </w:r>
    </w:p>
    <w:p w:rsidR="00004335" w:rsidRDefault="00004335" w:rsidP="00127A87">
      <w:pPr>
        <w:pStyle w:val="ListParagraph"/>
        <w:numPr>
          <w:ilvl w:val="0"/>
          <w:numId w:val="11"/>
        </w:numPr>
      </w:pPr>
      <w:r>
        <w:t>ensuring Business Cases meet NT and Federal Government requirements.</w:t>
      </w:r>
    </w:p>
    <w:p w:rsidR="00004335" w:rsidRPr="00004335" w:rsidRDefault="00004335" w:rsidP="00004335">
      <w:pPr>
        <w:pStyle w:val="Heading2"/>
        <w:numPr>
          <w:ilvl w:val="0"/>
          <w:numId w:val="0"/>
        </w:numPr>
        <w:rPr>
          <w:bCs w:val="0"/>
          <w:iCs w:val="0"/>
        </w:rPr>
      </w:pPr>
      <w:bookmarkStart w:id="2" w:name="_Toc23834530"/>
      <w:r w:rsidRPr="00004335">
        <w:rPr>
          <w:bCs w:val="0"/>
          <w:iCs w:val="0"/>
        </w:rPr>
        <w:t>When would you develop a Strategic Business Case?</w:t>
      </w:r>
      <w:bookmarkEnd w:id="2"/>
      <w:r w:rsidRPr="00004335">
        <w:rPr>
          <w:bCs w:val="0"/>
          <w:iCs w:val="0"/>
        </w:rPr>
        <w:t xml:space="preserve"> </w:t>
      </w:r>
    </w:p>
    <w:p w:rsidR="00F934E3" w:rsidRDefault="00004335" w:rsidP="00004335">
      <w:r>
        <w:t>The Strategic Business Case should be completed very early in the strategic assessment and planning stage of a project. This document is the outcome of Phase 1 of the NTPDF as illustrated in the following diagram.</w:t>
      </w:r>
    </w:p>
    <w:p w:rsidR="00F934E3" w:rsidRDefault="00F934E3" w:rsidP="00004335">
      <w:r>
        <w:rPr>
          <w:noProof/>
          <w:lang w:eastAsia="en-AU"/>
        </w:rPr>
        <w:drawing>
          <wp:inline distT="0" distB="0" distL="0" distR="0" wp14:anchorId="147185C8" wp14:editId="6225FCFB">
            <wp:extent cx="2720340" cy="4524575"/>
            <wp:effectExtent l="0" t="0" r="3810" b="9525"/>
            <wp:docPr id="3" name="Picture 3" descr="Refer to the NT project development framework document for detailed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PDF process flow - Post JSC.JPG"/>
                    <pic:cNvPicPr/>
                  </pic:nvPicPr>
                  <pic:blipFill>
                    <a:blip r:embed="rId15">
                      <a:extLst>
                        <a:ext uri="{28A0092B-C50C-407E-A947-70E740481C1C}">
                          <a14:useLocalDpi xmlns:a14="http://schemas.microsoft.com/office/drawing/2010/main" val="0"/>
                        </a:ext>
                      </a:extLst>
                    </a:blip>
                    <a:stretch>
                      <a:fillRect/>
                    </a:stretch>
                  </pic:blipFill>
                  <pic:spPr>
                    <a:xfrm>
                      <a:off x="0" y="0"/>
                      <a:ext cx="2725724" cy="4533530"/>
                    </a:xfrm>
                    <a:prstGeom prst="rect">
                      <a:avLst/>
                    </a:prstGeom>
                  </pic:spPr>
                </pic:pic>
              </a:graphicData>
            </a:graphic>
          </wp:inline>
        </w:drawing>
      </w:r>
    </w:p>
    <w:p w:rsidR="00004335" w:rsidRPr="00004335" w:rsidRDefault="00004335" w:rsidP="00004335">
      <w:pPr>
        <w:pStyle w:val="Heading2"/>
        <w:numPr>
          <w:ilvl w:val="0"/>
          <w:numId w:val="0"/>
        </w:numPr>
      </w:pPr>
      <w:bookmarkStart w:id="3" w:name="_Toc23834531"/>
      <w:r w:rsidRPr="00004335">
        <w:t>Further help and additional guidance</w:t>
      </w:r>
      <w:bookmarkEnd w:id="3"/>
    </w:p>
    <w:p w:rsidR="00004335" w:rsidRPr="00FF3D2C" w:rsidRDefault="00004335" w:rsidP="00004335">
      <w:r w:rsidRPr="00FF3D2C">
        <w:t xml:space="preserve">The NTPDF outlines details on project development in the </w:t>
      </w:r>
      <w:r>
        <w:t>NT </w:t>
      </w:r>
      <w:r w:rsidRPr="00FF3D2C">
        <w:t xml:space="preserve">Government. The NTPDF is a tool to guide project development to ensure government facilitated and funded projects are well defined and that government resources are invested in the right projects. </w:t>
      </w:r>
    </w:p>
    <w:p w:rsidR="00004335" w:rsidRPr="00FF3D2C" w:rsidRDefault="00004335" w:rsidP="00004335">
      <w:r w:rsidRPr="007B5EC6">
        <w:t xml:space="preserve">Support can be provided at any stage of a project’s lifecycle by the </w:t>
      </w:r>
      <w:r>
        <w:t>Economic Innovation</w:t>
      </w:r>
      <w:r w:rsidRPr="007B5EC6">
        <w:t xml:space="preserve"> Division</w:t>
      </w:r>
      <w:r>
        <w:t xml:space="preserve"> of the </w:t>
      </w:r>
      <w:r w:rsidRPr="007B5EC6">
        <w:t>Department of Trade, Business and Innovation</w:t>
      </w:r>
      <w:r>
        <w:t xml:space="preserve"> by telephone </w:t>
      </w:r>
      <w:r w:rsidRPr="007B5EC6">
        <w:t xml:space="preserve">on (08) 8999 </w:t>
      </w:r>
      <w:r>
        <w:t>6035</w:t>
      </w:r>
      <w:r w:rsidRPr="007B5EC6">
        <w:t xml:space="preserve"> or</w:t>
      </w:r>
      <w:r>
        <w:t xml:space="preserve"> via email </w:t>
      </w:r>
      <w:r w:rsidRPr="00004335">
        <w:t xml:space="preserve">at </w:t>
      </w:r>
      <w:bookmarkStart w:id="4" w:name="_GoBack"/>
      <w:bookmarkEnd w:id="4"/>
      <w:r w:rsidR="00034BF7">
        <w:fldChar w:fldCharType="begin"/>
      </w:r>
      <w:r w:rsidR="00034BF7">
        <w:instrText xml:space="preserve"> HYPERLINK "mailto:</w:instrText>
      </w:r>
      <w:r w:rsidR="00034BF7" w:rsidRPr="00034BF7">
        <w:instrText>economicinnnovation.dtbi@nt.gov.au</w:instrText>
      </w:r>
      <w:r w:rsidR="00034BF7">
        <w:instrText xml:space="preserve">" </w:instrText>
      </w:r>
      <w:r w:rsidR="00034BF7">
        <w:fldChar w:fldCharType="separate"/>
      </w:r>
      <w:r w:rsidR="00034BF7" w:rsidRPr="00871F60">
        <w:rPr>
          <w:rStyle w:val="Hyperlink"/>
        </w:rPr>
        <w:t>economicinnnovation.dtbi@nt.gov.au</w:t>
      </w:r>
      <w:r w:rsidR="00034BF7">
        <w:fldChar w:fldCharType="end"/>
      </w:r>
      <w:r>
        <w:rPr>
          <w:lang w:val="en"/>
        </w:rPr>
        <w:t>.</w:t>
      </w:r>
    </w:p>
    <w:p w:rsidR="00F934E3" w:rsidRDefault="00004335" w:rsidP="00004335">
      <w:r w:rsidRPr="00004335">
        <w:t>The NT Government also encourages users of the NTPDF to leverage the specialist skill sets available across agencies to help validate, check and/or collaborate on a project</w:t>
      </w:r>
      <w:r>
        <w:t>.</w:t>
      </w:r>
    </w:p>
    <w:p w:rsidR="00F934E3" w:rsidRDefault="00F934E3" w:rsidP="00004335">
      <w:pPr>
        <w:sectPr w:rsidR="00F934E3" w:rsidSect="007E7BEE">
          <w:headerReference w:type="first" r:id="rId16"/>
          <w:pgSz w:w="11906" w:h="16838" w:code="9"/>
          <w:pgMar w:top="794" w:right="794" w:bottom="794" w:left="794" w:header="794" w:footer="794" w:gutter="0"/>
          <w:cols w:num="2"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rsidR="00964B22" w:rsidRPr="00422874" w:rsidRDefault="00964B22" w:rsidP="00004335">
          <w:pPr>
            <w:pStyle w:val="TOCHeading"/>
            <w:pageBreakBefore/>
            <w:tabs>
              <w:tab w:val="left" w:pos="9444"/>
            </w:tabs>
            <w:spacing w:before="240"/>
            <w:rPr>
              <w:lang w:eastAsia="ja-JP"/>
            </w:rPr>
          </w:pPr>
          <w:r w:rsidRPr="00422874">
            <w:t>Contents</w:t>
          </w:r>
        </w:p>
        <w:p w:rsidR="00FD7A19"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23834528" w:history="1">
            <w:r w:rsidR="00FD7A19" w:rsidRPr="0043114D">
              <w:rPr>
                <w:rStyle w:val="Hyperlink"/>
                <w:noProof/>
              </w:rPr>
              <w:t>What is a Strategic Business Case?</w:t>
            </w:r>
            <w:r w:rsidR="00FD7A19">
              <w:rPr>
                <w:noProof/>
                <w:webHidden/>
              </w:rPr>
              <w:tab/>
            </w:r>
            <w:r w:rsidR="00FD7A19">
              <w:rPr>
                <w:noProof/>
                <w:webHidden/>
              </w:rPr>
              <w:fldChar w:fldCharType="begin"/>
            </w:r>
            <w:r w:rsidR="00FD7A19">
              <w:rPr>
                <w:noProof/>
                <w:webHidden/>
              </w:rPr>
              <w:instrText xml:space="preserve"> PAGEREF _Toc23834528 \h </w:instrText>
            </w:r>
            <w:r w:rsidR="00FD7A19">
              <w:rPr>
                <w:noProof/>
                <w:webHidden/>
              </w:rPr>
            </w:r>
            <w:r w:rsidR="00FD7A19">
              <w:rPr>
                <w:noProof/>
                <w:webHidden/>
              </w:rPr>
              <w:fldChar w:fldCharType="separate"/>
            </w:r>
            <w:r w:rsidR="00FD7A19">
              <w:rPr>
                <w:noProof/>
                <w:webHidden/>
              </w:rPr>
              <w:t>3</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29" w:history="1">
            <w:r w:rsidR="00FD7A19" w:rsidRPr="0043114D">
              <w:rPr>
                <w:rStyle w:val="Hyperlink"/>
                <w:noProof/>
              </w:rPr>
              <w:t>Why use this document?</w:t>
            </w:r>
            <w:r w:rsidR="00FD7A19">
              <w:rPr>
                <w:noProof/>
                <w:webHidden/>
              </w:rPr>
              <w:tab/>
            </w:r>
            <w:r w:rsidR="00FD7A19">
              <w:rPr>
                <w:noProof/>
                <w:webHidden/>
              </w:rPr>
              <w:fldChar w:fldCharType="begin"/>
            </w:r>
            <w:r w:rsidR="00FD7A19">
              <w:rPr>
                <w:noProof/>
                <w:webHidden/>
              </w:rPr>
              <w:instrText xml:space="preserve"> PAGEREF _Toc23834529 \h </w:instrText>
            </w:r>
            <w:r w:rsidR="00FD7A19">
              <w:rPr>
                <w:noProof/>
                <w:webHidden/>
              </w:rPr>
            </w:r>
            <w:r w:rsidR="00FD7A19">
              <w:rPr>
                <w:noProof/>
                <w:webHidden/>
              </w:rPr>
              <w:fldChar w:fldCharType="separate"/>
            </w:r>
            <w:r w:rsidR="00FD7A19">
              <w:rPr>
                <w:noProof/>
                <w:webHidden/>
              </w:rPr>
              <w:t>3</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30" w:history="1">
            <w:r w:rsidR="00FD7A19" w:rsidRPr="0043114D">
              <w:rPr>
                <w:rStyle w:val="Hyperlink"/>
                <w:noProof/>
              </w:rPr>
              <w:t>When would you develop a Strategic Business Case?</w:t>
            </w:r>
            <w:r w:rsidR="00FD7A19">
              <w:rPr>
                <w:noProof/>
                <w:webHidden/>
              </w:rPr>
              <w:tab/>
            </w:r>
            <w:r w:rsidR="00FD7A19">
              <w:rPr>
                <w:noProof/>
                <w:webHidden/>
              </w:rPr>
              <w:fldChar w:fldCharType="begin"/>
            </w:r>
            <w:r w:rsidR="00FD7A19">
              <w:rPr>
                <w:noProof/>
                <w:webHidden/>
              </w:rPr>
              <w:instrText xml:space="preserve"> PAGEREF _Toc23834530 \h </w:instrText>
            </w:r>
            <w:r w:rsidR="00FD7A19">
              <w:rPr>
                <w:noProof/>
                <w:webHidden/>
              </w:rPr>
            </w:r>
            <w:r w:rsidR="00FD7A19">
              <w:rPr>
                <w:noProof/>
                <w:webHidden/>
              </w:rPr>
              <w:fldChar w:fldCharType="separate"/>
            </w:r>
            <w:r w:rsidR="00FD7A19">
              <w:rPr>
                <w:noProof/>
                <w:webHidden/>
              </w:rPr>
              <w:t>3</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31" w:history="1">
            <w:r w:rsidR="00FD7A19" w:rsidRPr="0043114D">
              <w:rPr>
                <w:rStyle w:val="Hyperlink"/>
                <w:noProof/>
              </w:rPr>
              <w:t>Further help and additional guidance</w:t>
            </w:r>
            <w:r w:rsidR="00FD7A19">
              <w:rPr>
                <w:noProof/>
                <w:webHidden/>
              </w:rPr>
              <w:tab/>
            </w:r>
            <w:r w:rsidR="00FD7A19">
              <w:rPr>
                <w:noProof/>
                <w:webHidden/>
              </w:rPr>
              <w:fldChar w:fldCharType="begin"/>
            </w:r>
            <w:r w:rsidR="00FD7A19">
              <w:rPr>
                <w:noProof/>
                <w:webHidden/>
              </w:rPr>
              <w:instrText xml:space="preserve"> PAGEREF _Toc23834531 \h </w:instrText>
            </w:r>
            <w:r w:rsidR="00FD7A19">
              <w:rPr>
                <w:noProof/>
                <w:webHidden/>
              </w:rPr>
            </w:r>
            <w:r w:rsidR="00FD7A19">
              <w:rPr>
                <w:noProof/>
                <w:webHidden/>
              </w:rPr>
              <w:fldChar w:fldCharType="separate"/>
            </w:r>
            <w:r w:rsidR="00FD7A19">
              <w:rPr>
                <w:noProof/>
                <w:webHidden/>
              </w:rPr>
              <w:t>3</w:t>
            </w:r>
            <w:r w:rsidR="00FD7A19">
              <w:rPr>
                <w:noProof/>
                <w:webHidden/>
              </w:rPr>
              <w:fldChar w:fldCharType="end"/>
            </w:r>
          </w:hyperlink>
        </w:p>
        <w:p w:rsidR="00FD7A19" w:rsidRDefault="00034BF7">
          <w:pPr>
            <w:pStyle w:val="TOC1"/>
            <w:rPr>
              <w:rFonts w:asciiTheme="minorHAnsi" w:eastAsiaTheme="minorEastAsia" w:hAnsiTheme="minorHAnsi" w:cstheme="minorBidi"/>
              <w:b w:val="0"/>
              <w:noProof/>
              <w:lang w:eastAsia="en-AU"/>
            </w:rPr>
          </w:pPr>
          <w:hyperlink w:anchor="_Toc23834532" w:history="1">
            <w:r w:rsidR="00FD7A19" w:rsidRPr="0043114D">
              <w:rPr>
                <w:rStyle w:val="Hyperlink"/>
                <w:noProof/>
                <w:lang w:eastAsia="en-AU"/>
              </w:rPr>
              <w:t>1.</w:t>
            </w:r>
            <w:r w:rsidR="00FD7A19" w:rsidRPr="0043114D">
              <w:rPr>
                <w:rStyle w:val="Hyperlink"/>
                <w:noProof/>
              </w:rPr>
              <w:t xml:space="preserve"> Executive Summary</w:t>
            </w:r>
            <w:r w:rsidR="00FD7A19">
              <w:rPr>
                <w:noProof/>
                <w:webHidden/>
              </w:rPr>
              <w:tab/>
            </w:r>
            <w:r w:rsidR="00FD7A19">
              <w:rPr>
                <w:noProof/>
                <w:webHidden/>
              </w:rPr>
              <w:fldChar w:fldCharType="begin"/>
            </w:r>
            <w:r w:rsidR="00FD7A19">
              <w:rPr>
                <w:noProof/>
                <w:webHidden/>
              </w:rPr>
              <w:instrText xml:space="preserve"> PAGEREF _Toc23834532 \h </w:instrText>
            </w:r>
            <w:r w:rsidR="00FD7A19">
              <w:rPr>
                <w:noProof/>
                <w:webHidden/>
              </w:rPr>
            </w:r>
            <w:r w:rsidR="00FD7A19">
              <w:rPr>
                <w:noProof/>
                <w:webHidden/>
              </w:rPr>
              <w:fldChar w:fldCharType="separate"/>
            </w:r>
            <w:r w:rsidR="00FD7A19">
              <w:rPr>
                <w:noProof/>
                <w:webHidden/>
              </w:rPr>
              <w:t>6</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33" w:history="1">
            <w:r w:rsidR="00FD7A19" w:rsidRPr="0043114D">
              <w:rPr>
                <w:rStyle w:val="Hyperlink"/>
                <w:noProof/>
              </w:rPr>
              <w:t>1.1. Statement of Need</w:t>
            </w:r>
            <w:r w:rsidR="00FD7A19">
              <w:rPr>
                <w:noProof/>
                <w:webHidden/>
              </w:rPr>
              <w:tab/>
            </w:r>
            <w:r w:rsidR="00FD7A19">
              <w:rPr>
                <w:noProof/>
                <w:webHidden/>
              </w:rPr>
              <w:fldChar w:fldCharType="begin"/>
            </w:r>
            <w:r w:rsidR="00FD7A19">
              <w:rPr>
                <w:noProof/>
                <w:webHidden/>
              </w:rPr>
              <w:instrText xml:space="preserve"> PAGEREF _Toc23834533 \h </w:instrText>
            </w:r>
            <w:r w:rsidR="00FD7A19">
              <w:rPr>
                <w:noProof/>
                <w:webHidden/>
              </w:rPr>
            </w:r>
            <w:r w:rsidR="00FD7A19">
              <w:rPr>
                <w:noProof/>
                <w:webHidden/>
              </w:rPr>
              <w:fldChar w:fldCharType="separate"/>
            </w:r>
            <w:r w:rsidR="00FD7A19">
              <w:rPr>
                <w:noProof/>
                <w:webHidden/>
              </w:rPr>
              <w:t>6</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34" w:history="1">
            <w:r w:rsidR="00FD7A19" w:rsidRPr="0043114D">
              <w:rPr>
                <w:rStyle w:val="Hyperlink"/>
                <w:noProof/>
              </w:rPr>
              <w:t>1.2. Project Description</w:t>
            </w:r>
            <w:r w:rsidR="00FD7A19">
              <w:rPr>
                <w:noProof/>
                <w:webHidden/>
              </w:rPr>
              <w:tab/>
            </w:r>
            <w:r w:rsidR="00FD7A19">
              <w:rPr>
                <w:noProof/>
                <w:webHidden/>
              </w:rPr>
              <w:fldChar w:fldCharType="begin"/>
            </w:r>
            <w:r w:rsidR="00FD7A19">
              <w:rPr>
                <w:noProof/>
                <w:webHidden/>
              </w:rPr>
              <w:instrText xml:space="preserve"> PAGEREF _Toc23834534 \h </w:instrText>
            </w:r>
            <w:r w:rsidR="00FD7A19">
              <w:rPr>
                <w:noProof/>
                <w:webHidden/>
              </w:rPr>
            </w:r>
            <w:r w:rsidR="00FD7A19">
              <w:rPr>
                <w:noProof/>
                <w:webHidden/>
              </w:rPr>
              <w:fldChar w:fldCharType="separate"/>
            </w:r>
            <w:r w:rsidR="00FD7A19">
              <w:rPr>
                <w:noProof/>
                <w:webHidden/>
              </w:rPr>
              <w:t>6</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35" w:history="1">
            <w:r w:rsidR="00FD7A19" w:rsidRPr="0043114D">
              <w:rPr>
                <w:rStyle w:val="Hyperlink"/>
                <w:noProof/>
              </w:rPr>
              <w:t>1.3. Project Cost Estimate</w:t>
            </w:r>
            <w:r w:rsidR="00FD7A19">
              <w:rPr>
                <w:noProof/>
                <w:webHidden/>
              </w:rPr>
              <w:tab/>
            </w:r>
            <w:r w:rsidR="00FD7A19">
              <w:rPr>
                <w:noProof/>
                <w:webHidden/>
              </w:rPr>
              <w:fldChar w:fldCharType="begin"/>
            </w:r>
            <w:r w:rsidR="00FD7A19">
              <w:rPr>
                <w:noProof/>
                <w:webHidden/>
              </w:rPr>
              <w:instrText xml:space="preserve"> PAGEREF _Toc23834535 \h </w:instrText>
            </w:r>
            <w:r w:rsidR="00FD7A19">
              <w:rPr>
                <w:noProof/>
                <w:webHidden/>
              </w:rPr>
            </w:r>
            <w:r w:rsidR="00FD7A19">
              <w:rPr>
                <w:noProof/>
                <w:webHidden/>
              </w:rPr>
              <w:fldChar w:fldCharType="separate"/>
            </w:r>
            <w:r w:rsidR="00FD7A19">
              <w:rPr>
                <w:noProof/>
                <w:webHidden/>
              </w:rPr>
              <w:t>6</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36" w:history="1">
            <w:r w:rsidR="00FD7A19" w:rsidRPr="0043114D">
              <w:rPr>
                <w:rStyle w:val="Hyperlink"/>
                <w:noProof/>
              </w:rPr>
              <w:t>1.4. Budget Impact Summary</w:t>
            </w:r>
            <w:r w:rsidR="00FD7A19">
              <w:rPr>
                <w:noProof/>
                <w:webHidden/>
              </w:rPr>
              <w:tab/>
            </w:r>
            <w:r w:rsidR="00FD7A19">
              <w:rPr>
                <w:noProof/>
                <w:webHidden/>
              </w:rPr>
              <w:fldChar w:fldCharType="begin"/>
            </w:r>
            <w:r w:rsidR="00FD7A19">
              <w:rPr>
                <w:noProof/>
                <w:webHidden/>
              </w:rPr>
              <w:instrText xml:space="preserve"> PAGEREF _Toc23834536 \h </w:instrText>
            </w:r>
            <w:r w:rsidR="00FD7A19">
              <w:rPr>
                <w:noProof/>
                <w:webHidden/>
              </w:rPr>
            </w:r>
            <w:r w:rsidR="00FD7A19">
              <w:rPr>
                <w:noProof/>
                <w:webHidden/>
              </w:rPr>
              <w:fldChar w:fldCharType="separate"/>
            </w:r>
            <w:r w:rsidR="00FD7A19">
              <w:rPr>
                <w:noProof/>
                <w:webHidden/>
              </w:rPr>
              <w:t>6</w:t>
            </w:r>
            <w:r w:rsidR="00FD7A19">
              <w:rPr>
                <w:noProof/>
                <w:webHidden/>
              </w:rPr>
              <w:fldChar w:fldCharType="end"/>
            </w:r>
          </w:hyperlink>
        </w:p>
        <w:p w:rsidR="00FD7A19" w:rsidRDefault="00034BF7">
          <w:pPr>
            <w:pStyle w:val="TOC3"/>
            <w:tabs>
              <w:tab w:val="right" w:leader="dot" w:pos="10308"/>
            </w:tabs>
            <w:rPr>
              <w:rFonts w:asciiTheme="minorHAnsi" w:eastAsiaTheme="minorEastAsia" w:hAnsiTheme="minorHAnsi" w:cstheme="minorBidi"/>
              <w:noProof/>
              <w:lang w:eastAsia="en-AU"/>
            </w:rPr>
          </w:pPr>
          <w:hyperlink w:anchor="_Toc23834537" w:history="1">
            <w:r w:rsidR="00FD7A19" w:rsidRPr="0043114D">
              <w:rPr>
                <w:rStyle w:val="Hyperlink"/>
                <w:noProof/>
              </w:rPr>
              <w:t>Project Development Funding (Summary of Section 5)</w:t>
            </w:r>
            <w:r w:rsidR="00FD7A19">
              <w:rPr>
                <w:noProof/>
                <w:webHidden/>
              </w:rPr>
              <w:tab/>
            </w:r>
            <w:r w:rsidR="00FD7A19">
              <w:rPr>
                <w:noProof/>
                <w:webHidden/>
              </w:rPr>
              <w:fldChar w:fldCharType="begin"/>
            </w:r>
            <w:r w:rsidR="00FD7A19">
              <w:rPr>
                <w:noProof/>
                <w:webHidden/>
              </w:rPr>
              <w:instrText xml:space="preserve"> PAGEREF _Toc23834537 \h </w:instrText>
            </w:r>
            <w:r w:rsidR="00FD7A19">
              <w:rPr>
                <w:noProof/>
                <w:webHidden/>
              </w:rPr>
            </w:r>
            <w:r w:rsidR="00FD7A19">
              <w:rPr>
                <w:noProof/>
                <w:webHidden/>
              </w:rPr>
              <w:fldChar w:fldCharType="separate"/>
            </w:r>
            <w:r w:rsidR="00FD7A19">
              <w:rPr>
                <w:noProof/>
                <w:webHidden/>
              </w:rPr>
              <w:t>6</w:t>
            </w:r>
            <w:r w:rsidR="00FD7A19">
              <w:rPr>
                <w:noProof/>
                <w:webHidden/>
              </w:rPr>
              <w:fldChar w:fldCharType="end"/>
            </w:r>
          </w:hyperlink>
        </w:p>
        <w:p w:rsidR="00FD7A19" w:rsidRDefault="00034BF7">
          <w:pPr>
            <w:pStyle w:val="TOC3"/>
            <w:tabs>
              <w:tab w:val="right" w:leader="dot" w:pos="10308"/>
            </w:tabs>
            <w:rPr>
              <w:rFonts w:asciiTheme="minorHAnsi" w:eastAsiaTheme="minorEastAsia" w:hAnsiTheme="minorHAnsi" w:cstheme="minorBidi"/>
              <w:noProof/>
              <w:lang w:eastAsia="en-AU"/>
            </w:rPr>
          </w:pPr>
          <w:hyperlink w:anchor="_Toc23834538" w:history="1">
            <w:r w:rsidR="00FD7A19" w:rsidRPr="0043114D">
              <w:rPr>
                <w:rStyle w:val="Hyperlink"/>
                <w:noProof/>
              </w:rPr>
              <w:t>Indicative Project Costs (Summary of Section 5)</w:t>
            </w:r>
            <w:r w:rsidR="00FD7A19">
              <w:rPr>
                <w:noProof/>
                <w:webHidden/>
              </w:rPr>
              <w:tab/>
            </w:r>
            <w:r w:rsidR="00FD7A19">
              <w:rPr>
                <w:noProof/>
                <w:webHidden/>
              </w:rPr>
              <w:fldChar w:fldCharType="begin"/>
            </w:r>
            <w:r w:rsidR="00FD7A19">
              <w:rPr>
                <w:noProof/>
                <w:webHidden/>
              </w:rPr>
              <w:instrText xml:space="preserve"> PAGEREF _Toc23834538 \h </w:instrText>
            </w:r>
            <w:r w:rsidR="00FD7A19">
              <w:rPr>
                <w:noProof/>
                <w:webHidden/>
              </w:rPr>
            </w:r>
            <w:r w:rsidR="00FD7A19">
              <w:rPr>
                <w:noProof/>
                <w:webHidden/>
              </w:rPr>
              <w:fldChar w:fldCharType="separate"/>
            </w:r>
            <w:r w:rsidR="00FD7A19">
              <w:rPr>
                <w:noProof/>
                <w:webHidden/>
              </w:rPr>
              <w:t>7</w:t>
            </w:r>
            <w:r w:rsidR="00FD7A19">
              <w:rPr>
                <w:noProof/>
                <w:webHidden/>
              </w:rPr>
              <w:fldChar w:fldCharType="end"/>
            </w:r>
          </w:hyperlink>
        </w:p>
        <w:p w:rsidR="00FD7A19" w:rsidRDefault="00034BF7">
          <w:pPr>
            <w:pStyle w:val="TOC3"/>
            <w:tabs>
              <w:tab w:val="right" w:leader="dot" w:pos="10308"/>
            </w:tabs>
            <w:rPr>
              <w:rFonts w:asciiTheme="minorHAnsi" w:eastAsiaTheme="minorEastAsia" w:hAnsiTheme="minorHAnsi" w:cstheme="minorBidi"/>
              <w:noProof/>
              <w:lang w:eastAsia="en-AU"/>
            </w:rPr>
          </w:pPr>
          <w:hyperlink w:anchor="_Toc23834539" w:history="1">
            <w:r w:rsidR="00FD7A19" w:rsidRPr="0043114D">
              <w:rPr>
                <w:rStyle w:val="Hyperlink"/>
                <w:noProof/>
              </w:rPr>
              <w:t>Staffing Impacts Summary</w:t>
            </w:r>
            <w:r w:rsidR="00FD7A19">
              <w:rPr>
                <w:noProof/>
                <w:webHidden/>
              </w:rPr>
              <w:tab/>
            </w:r>
            <w:r w:rsidR="00FD7A19">
              <w:rPr>
                <w:noProof/>
                <w:webHidden/>
              </w:rPr>
              <w:fldChar w:fldCharType="begin"/>
            </w:r>
            <w:r w:rsidR="00FD7A19">
              <w:rPr>
                <w:noProof/>
                <w:webHidden/>
              </w:rPr>
              <w:instrText xml:space="preserve"> PAGEREF _Toc23834539 \h </w:instrText>
            </w:r>
            <w:r w:rsidR="00FD7A19">
              <w:rPr>
                <w:noProof/>
                <w:webHidden/>
              </w:rPr>
            </w:r>
            <w:r w:rsidR="00FD7A19">
              <w:rPr>
                <w:noProof/>
                <w:webHidden/>
              </w:rPr>
              <w:fldChar w:fldCharType="separate"/>
            </w:r>
            <w:r w:rsidR="00FD7A19">
              <w:rPr>
                <w:noProof/>
                <w:webHidden/>
              </w:rPr>
              <w:t>7</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40" w:history="1">
            <w:r w:rsidR="00FD7A19" w:rsidRPr="0043114D">
              <w:rPr>
                <w:rStyle w:val="Hyperlink"/>
                <w:noProof/>
              </w:rPr>
              <w:t>1.5. Delivery Model</w:t>
            </w:r>
            <w:r w:rsidR="00FD7A19">
              <w:rPr>
                <w:noProof/>
                <w:webHidden/>
              </w:rPr>
              <w:tab/>
            </w:r>
            <w:r w:rsidR="00FD7A19">
              <w:rPr>
                <w:noProof/>
                <w:webHidden/>
              </w:rPr>
              <w:fldChar w:fldCharType="begin"/>
            </w:r>
            <w:r w:rsidR="00FD7A19">
              <w:rPr>
                <w:noProof/>
                <w:webHidden/>
              </w:rPr>
              <w:instrText xml:space="preserve"> PAGEREF _Toc23834540 \h </w:instrText>
            </w:r>
            <w:r w:rsidR="00FD7A19">
              <w:rPr>
                <w:noProof/>
                <w:webHidden/>
              </w:rPr>
            </w:r>
            <w:r w:rsidR="00FD7A19">
              <w:rPr>
                <w:noProof/>
                <w:webHidden/>
              </w:rPr>
              <w:fldChar w:fldCharType="separate"/>
            </w:r>
            <w:r w:rsidR="00FD7A19">
              <w:rPr>
                <w:noProof/>
                <w:webHidden/>
              </w:rPr>
              <w:t>7</w:t>
            </w:r>
            <w:r w:rsidR="00FD7A19">
              <w:rPr>
                <w:noProof/>
                <w:webHidden/>
              </w:rPr>
              <w:fldChar w:fldCharType="end"/>
            </w:r>
          </w:hyperlink>
        </w:p>
        <w:p w:rsidR="00FD7A19" w:rsidRDefault="00034BF7">
          <w:pPr>
            <w:pStyle w:val="TOC1"/>
            <w:rPr>
              <w:rFonts w:asciiTheme="minorHAnsi" w:eastAsiaTheme="minorEastAsia" w:hAnsiTheme="minorHAnsi" w:cstheme="minorBidi"/>
              <w:b w:val="0"/>
              <w:noProof/>
              <w:lang w:eastAsia="en-AU"/>
            </w:rPr>
          </w:pPr>
          <w:hyperlink w:anchor="_Toc23834541" w:history="1">
            <w:r w:rsidR="00FD7A19" w:rsidRPr="0043114D">
              <w:rPr>
                <w:rStyle w:val="Hyperlink"/>
                <w:noProof/>
              </w:rPr>
              <w:t>2. Needs Analysis</w:t>
            </w:r>
            <w:r w:rsidR="00FD7A19">
              <w:rPr>
                <w:noProof/>
                <w:webHidden/>
              </w:rPr>
              <w:tab/>
            </w:r>
            <w:r w:rsidR="00FD7A19">
              <w:rPr>
                <w:noProof/>
                <w:webHidden/>
              </w:rPr>
              <w:fldChar w:fldCharType="begin"/>
            </w:r>
            <w:r w:rsidR="00FD7A19">
              <w:rPr>
                <w:noProof/>
                <w:webHidden/>
              </w:rPr>
              <w:instrText xml:space="preserve"> PAGEREF _Toc23834541 \h </w:instrText>
            </w:r>
            <w:r w:rsidR="00FD7A19">
              <w:rPr>
                <w:noProof/>
                <w:webHidden/>
              </w:rPr>
            </w:r>
            <w:r w:rsidR="00FD7A19">
              <w:rPr>
                <w:noProof/>
                <w:webHidden/>
              </w:rPr>
              <w:fldChar w:fldCharType="separate"/>
            </w:r>
            <w:r w:rsidR="00FD7A19">
              <w:rPr>
                <w:noProof/>
                <w:webHidden/>
              </w:rPr>
              <w:t>7</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42" w:history="1">
            <w:r w:rsidR="00FD7A19" w:rsidRPr="0043114D">
              <w:rPr>
                <w:rStyle w:val="Hyperlink"/>
                <w:noProof/>
              </w:rPr>
              <w:t>2.1. What is the Strategic Need?</w:t>
            </w:r>
            <w:r w:rsidR="00FD7A19">
              <w:rPr>
                <w:noProof/>
                <w:webHidden/>
              </w:rPr>
              <w:tab/>
            </w:r>
            <w:r w:rsidR="00FD7A19">
              <w:rPr>
                <w:noProof/>
                <w:webHidden/>
              </w:rPr>
              <w:fldChar w:fldCharType="begin"/>
            </w:r>
            <w:r w:rsidR="00FD7A19">
              <w:rPr>
                <w:noProof/>
                <w:webHidden/>
              </w:rPr>
              <w:instrText xml:space="preserve"> PAGEREF _Toc23834542 \h </w:instrText>
            </w:r>
            <w:r w:rsidR="00FD7A19">
              <w:rPr>
                <w:noProof/>
                <w:webHidden/>
              </w:rPr>
            </w:r>
            <w:r w:rsidR="00FD7A19">
              <w:rPr>
                <w:noProof/>
                <w:webHidden/>
              </w:rPr>
              <w:fldChar w:fldCharType="separate"/>
            </w:r>
            <w:r w:rsidR="00FD7A19">
              <w:rPr>
                <w:noProof/>
                <w:webHidden/>
              </w:rPr>
              <w:t>7</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43" w:history="1">
            <w:r w:rsidR="00FD7A19" w:rsidRPr="0043114D">
              <w:rPr>
                <w:rStyle w:val="Hyperlink"/>
                <w:noProof/>
              </w:rPr>
              <w:t>2.2. Alignment with Government Priorities</w:t>
            </w:r>
            <w:r w:rsidR="00FD7A19">
              <w:rPr>
                <w:noProof/>
                <w:webHidden/>
              </w:rPr>
              <w:tab/>
            </w:r>
            <w:r w:rsidR="00FD7A19">
              <w:rPr>
                <w:noProof/>
                <w:webHidden/>
              </w:rPr>
              <w:fldChar w:fldCharType="begin"/>
            </w:r>
            <w:r w:rsidR="00FD7A19">
              <w:rPr>
                <w:noProof/>
                <w:webHidden/>
              </w:rPr>
              <w:instrText xml:space="preserve"> PAGEREF _Toc23834543 \h </w:instrText>
            </w:r>
            <w:r w:rsidR="00FD7A19">
              <w:rPr>
                <w:noProof/>
                <w:webHidden/>
              </w:rPr>
            </w:r>
            <w:r w:rsidR="00FD7A19">
              <w:rPr>
                <w:noProof/>
                <w:webHidden/>
              </w:rPr>
              <w:fldChar w:fldCharType="separate"/>
            </w:r>
            <w:r w:rsidR="00FD7A19">
              <w:rPr>
                <w:noProof/>
                <w:webHidden/>
              </w:rPr>
              <w:t>7</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44" w:history="1">
            <w:r w:rsidR="00FD7A19" w:rsidRPr="0043114D">
              <w:rPr>
                <w:rStyle w:val="Hyperlink"/>
                <w:noProof/>
              </w:rPr>
              <w:t>2.3. Stakeholder Input</w:t>
            </w:r>
            <w:r w:rsidR="00FD7A19">
              <w:rPr>
                <w:noProof/>
                <w:webHidden/>
              </w:rPr>
              <w:tab/>
            </w:r>
            <w:r w:rsidR="00FD7A19">
              <w:rPr>
                <w:noProof/>
                <w:webHidden/>
              </w:rPr>
              <w:fldChar w:fldCharType="begin"/>
            </w:r>
            <w:r w:rsidR="00FD7A19">
              <w:rPr>
                <w:noProof/>
                <w:webHidden/>
              </w:rPr>
              <w:instrText xml:space="preserve"> PAGEREF _Toc23834544 \h </w:instrText>
            </w:r>
            <w:r w:rsidR="00FD7A19">
              <w:rPr>
                <w:noProof/>
                <w:webHidden/>
              </w:rPr>
            </w:r>
            <w:r w:rsidR="00FD7A19">
              <w:rPr>
                <w:noProof/>
                <w:webHidden/>
              </w:rPr>
              <w:fldChar w:fldCharType="separate"/>
            </w:r>
            <w:r w:rsidR="00FD7A19">
              <w:rPr>
                <w:noProof/>
                <w:webHidden/>
              </w:rPr>
              <w:t>8</w:t>
            </w:r>
            <w:r w:rsidR="00FD7A19">
              <w:rPr>
                <w:noProof/>
                <w:webHidden/>
              </w:rPr>
              <w:fldChar w:fldCharType="end"/>
            </w:r>
          </w:hyperlink>
        </w:p>
        <w:p w:rsidR="00FD7A19" w:rsidRDefault="00034BF7">
          <w:pPr>
            <w:pStyle w:val="TOC1"/>
            <w:rPr>
              <w:rFonts w:asciiTheme="minorHAnsi" w:eastAsiaTheme="minorEastAsia" w:hAnsiTheme="minorHAnsi" w:cstheme="minorBidi"/>
              <w:b w:val="0"/>
              <w:noProof/>
              <w:lang w:eastAsia="en-AU"/>
            </w:rPr>
          </w:pPr>
          <w:hyperlink w:anchor="_Toc23834545" w:history="1">
            <w:r w:rsidR="00FD7A19" w:rsidRPr="0043114D">
              <w:rPr>
                <w:rStyle w:val="Hyperlink"/>
                <w:noProof/>
              </w:rPr>
              <w:t>3. Project Outline</w:t>
            </w:r>
            <w:r w:rsidR="00FD7A19">
              <w:rPr>
                <w:noProof/>
                <w:webHidden/>
              </w:rPr>
              <w:tab/>
            </w:r>
            <w:r w:rsidR="00FD7A19">
              <w:rPr>
                <w:noProof/>
                <w:webHidden/>
              </w:rPr>
              <w:fldChar w:fldCharType="begin"/>
            </w:r>
            <w:r w:rsidR="00FD7A19">
              <w:rPr>
                <w:noProof/>
                <w:webHidden/>
              </w:rPr>
              <w:instrText xml:space="preserve"> PAGEREF _Toc23834545 \h </w:instrText>
            </w:r>
            <w:r w:rsidR="00FD7A19">
              <w:rPr>
                <w:noProof/>
                <w:webHidden/>
              </w:rPr>
            </w:r>
            <w:r w:rsidR="00FD7A19">
              <w:rPr>
                <w:noProof/>
                <w:webHidden/>
              </w:rPr>
              <w:fldChar w:fldCharType="separate"/>
            </w:r>
            <w:r w:rsidR="00FD7A19">
              <w:rPr>
                <w:noProof/>
                <w:webHidden/>
              </w:rPr>
              <w:t>8</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46" w:history="1">
            <w:r w:rsidR="00FD7A19" w:rsidRPr="0043114D">
              <w:rPr>
                <w:rStyle w:val="Hyperlink"/>
                <w:noProof/>
              </w:rPr>
              <w:t>3.1. Project Description and Level Classification</w:t>
            </w:r>
            <w:r w:rsidR="00FD7A19">
              <w:rPr>
                <w:noProof/>
                <w:webHidden/>
              </w:rPr>
              <w:tab/>
            </w:r>
            <w:r w:rsidR="00FD7A19">
              <w:rPr>
                <w:noProof/>
                <w:webHidden/>
              </w:rPr>
              <w:fldChar w:fldCharType="begin"/>
            </w:r>
            <w:r w:rsidR="00FD7A19">
              <w:rPr>
                <w:noProof/>
                <w:webHidden/>
              </w:rPr>
              <w:instrText xml:space="preserve"> PAGEREF _Toc23834546 \h </w:instrText>
            </w:r>
            <w:r w:rsidR="00FD7A19">
              <w:rPr>
                <w:noProof/>
                <w:webHidden/>
              </w:rPr>
            </w:r>
            <w:r w:rsidR="00FD7A19">
              <w:rPr>
                <w:noProof/>
                <w:webHidden/>
              </w:rPr>
              <w:fldChar w:fldCharType="separate"/>
            </w:r>
            <w:r w:rsidR="00FD7A19">
              <w:rPr>
                <w:noProof/>
                <w:webHidden/>
              </w:rPr>
              <w:t>8</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47" w:history="1">
            <w:r w:rsidR="00FD7A19" w:rsidRPr="0043114D">
              <w:rPr>
                <w:rStyle w:val="Hyperlink"/>
                <w:noProof/>
              </w:rPr>
              <w:t>3.2. Proposed Project Outcomes</w:t>
            </w:r>
            <w:r w:rsidR="00FD7A19">
              <w:rPr>
                <w:noProof/>
                <w:webHidden/>
              </w:rPr>
              <w:tab/>
            </w:r>
            <w:r w:rsidR="00FD7A19">
              <w:rPr>
                <w:noProof/>
                <w:webHidden/>
              </w:rPr>
              <w:fldChar w:fldCharType="begin"/>
            </w:r>
            <w:r w:rsidR="00FD7A19">
              <w:rPr>
                <w:noProof/>
                <w:webHidden/>
              </w:rPr>
              <w:instrText xml:space="preserve"> PAGEREF _Toc23834547 \h </w:instrText>
            </w:r>
            <w:r w:rsidR="00FD7A19">
              <w:rPr>
                <w:noProof/>
                <w:webHidden/>
              </w:rPr>
            </w:r>
            <w:r w:rsidR="00FD7A19">
              <w:rPr>
                <w:noProof/>
                <w:webHidden/>
              </w:rPr>
              <w:fldChar w:fldCharType="separate"/>
            </w:r>
            <w:r w:rsidR="00FD7A19">
              <w:rPr>
                <w:noProof/>
                <w:webHidden/>
              </w:rPr>
              <w:t>8</w:t>
            </w:r>
            <w:r w:rsidR="00FD7A19">
              <w:rPr>
                <w:noProof/>
                <w:webHidden/>
              </w:rPr>
              <w:fldChar w:fldCharType="end"/>
            </w:r>
          </w:hyperlink>
        </w:p>
        <w:p w:rsidR="00FD7A19" w:rsidRDefault="00034BF7">
          <w:pPr>
            <w:pStyle w:val="TOC3"/>
            <w:tabs>
              <w:tab w:val="right" w:leader="dot" w:pos="10308"/>
            </w:tabs>
            <w:rPr>
              <w:rFonts w:asciiTheme="minorHAnsi" w:eastAsiaTheme="minorEastAsia" w:hAnsiTheme="minorHAnsi" w:cstheme="minorBidi"/>
              <w:noProof/>
              <w:lang w:eastAsia="en-AU"/>
            </w:rPr>
          </w:pPr>
          <w:hyperlink w:anchor="_Toc23834548" w:history="1">
            <w:r w:rsidR="00FD7A19" w:rsidRPr="0043114D">
              <w:rPr>
                <w:rStyle w:val="Hyperlink"/>
                <w:noProof/>
              </w:rPr>
              <w:t>Developing Robust Key Performance Indicators</w:t>
            </w:r>
            <w:r w:rsidR="00FD7A19">
              <w:rPr>
                <w:noProof/>
                <w:webHidden/>
              </w:rPr>
              <w:tab/>
            </w:r>
            <w:r w:rsidR="00FD7A19">
              <w:rPr>
                <w:noProof/>
                <w:webHidden/>
              </w:rPr>
              <w:fldChar w:fldCharType="begin"/>
            </w:r>
            <w:r w:rsidR="00FD7A19">
              <w:rPr>
                <w:noProof/>
                <w:webHidden/>
              </w:rPr>
              <w:instrText xml:space="preserve"> PAGEREF _Toc23834548 \h </w:instrText>
            </w:r>
            <w:r w:rsidR="00FD7A19">
              <w:rPr>
                <w:noProof/>
                <w:webHidden/>
              </w:rPr>
            </w:r>
            <w:r w:rsidR="00FD7A19">
              <w:rPr>
                <w:noProof/>
                <w:webHidden/>
              </w:rPr>
              <w:fldChar w:fldCharType="separate"/>
            </w:r>
            <w:r w:rsidR="00FD7A19">
              <w:rPr>
                <w:noProof/>
                <w:webHidden/>
              </w:rPr>
              <w:t>9</w:t>
            </w:r>
            <w:r w:rsidR="00FD7A19">
              <w:rPr>
                <w:noProof/>
                <w:webHidden/>
              </w:rPr>
              <w:fldChar w:fldCharType="end"/>
            </w:r>
          </w:hyperlink>
        </w:p>
        <w:p w:rsidR="00FD7A19" w:rsidRDefault="00034BF7">
          <w:pPr>
            <w:pStyle w:val="TOC3"/>
            <w:tabs>
              <w:tab w:val="right" w:leader="dot" w:pos="10308"/>
            </w:tabs>
            <w:rPr>
              <w:rFonts w:asciiTheme="minorHAnsi" w:eastAsiaTheme="minorEastAsia" w:hAnsiTheme="minorHAnsi" w:cstheme="minorBidi"/>
              <w:noProof/>
              <w:lang w:eastAsia="en-AU"/>
            </w:rPr>
          </w:pPr>
          <w:hyperlink w:anchor="_Toc23834549" w:history="1">
            <w:r w:rsidR="00FD7A19" w:rsidRPr="0043114D">
              <w:rPr>
                <w:rStyle w:val="Hyperlink"/>
                <w:noProof/>
              </w:rPr>
              <w:t>Determining Benefit Metrics</w:t>
            </w:r>
            <w:r w:rsidR="00FD7A19">
              <w:rPr>
                <w:noProof/>
                <w:webHidden/>
              </w:rPr>
              <w:tab/>
            </w:r>
            <w:r w:rsidR="00FD7A19">
              <w:rPr>
                <w:noProof/>
                <w:webHidden/>
              </w:rPr>
              <w:fldChar w:fldCharType="begin"/>
            </w:r>
            <w:r w:rsidR="00FD7A19">
              <w:rPr>
                <w:noProof/>
                <w:webHidden/>
              </w:rPr>
              <w:instrText xml:space="preserve"> PAGEREF _Toc23834549 \h </w:instrText>
            </w:r>
            <w:r w:rsidR="00FD7A19">
              <w:rPr>
                <w:noProof/>
                <w:webHidden/>
              </w:rPr>
            </w:r>
            <w:r w:rsidR="00FD7A19">
              <w:rPr>
                <w:noProof/>
                <w:webHidden/>
              </w:rPr>
              <w:fldChar w:fldCharType="separate"/>
            </w:r>
            <w:r w:rsidR="00FD7A19">
              <w:rPr>
                <w:noProof/>
                <w:webHidden/>
              </w:rPr>
              <w:t>9</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50" w:history="1">
            <w:r w:rsidR="00FD7A19" w:rsidRPr="0043114D">
              <w:rPr>
                <w:rStyle w:val="Hyperlink"/>
                <w:noProof/>
              </w:rPr>
              <w:t>3.3. Project Assumptions and Dependencies</w:t>
            </w:r>
            <w:r w:rsidR="00FD7A19">
              <w:rPr>
                <w:noProof/>
                <w:webHidden/>
              </w:rPr>
              <w:tab/>
            </w:r>
            <w:r w:rsidR="00FD7A19">
              <w:rPr>
                <w:noProof/>
                <w:webHidden/>
              </w:rPr>
              <w:fldChar w:fldCharType="begin"/>
            </w:r>
            <w:r w:rsidR="00FD7A19">
              <w:rPr>
                <w:noProof/>
                <w:webHidden/>
              </w:rPr>
              <w:instrText xml:space="preserve"> PAGEREF _Toc23834550 \h </w:instrText>
            </w:r>
            <w:r w:rsidR="00FD7A19">
              <w:rPr>
                <w:noProof/>
                <w:webHidden/>
              </w:rPr>
            </w:r>
            <w:r w:rsidR="00FD7A19">
              <w:rPr>
                <w:noProof/>
                <w:webHidden/>
              </w:rPr>
              <w:fldChar w:fldCharType="separate"/>
            </w:r>
            <w:r w:rsidR="00FD7A19">
              <w:rPr>
                <w:noProof/>
                <w:webHidden/>
              </w:rPr>
              <w:t>9</w:t>
            </w:r>
            <w:r w:rsidR="00FD7A19">
              <w:rPr>
                <w:noProof/>
                <w:webHidden/>
              </w:rPr>
              <w:fldChar w:fldCharType="end"/>
            </w:r>
          </w:hyperlink>
        </w:p>
        <w:p w:rsidR="00FD7A19" w:rsidRDefault="00034BF7">
          <w:pPr>
            <w:pStyle w:val="TOC1"/>
            <w:rPr>
              <w:rFonts w:asciiTheme="minorHAnsi" w:eastAsiaTheme="minorEastAsia" w:hAnsiTheme="minorHAnsi" w:cstheme="minorBidi"/>
              <w:b w:val="0"/>
              <w:noProof/>
              <w:lang w:eastAsia="en-AU"/>
            </w:rPr>
          </w:pPr>
          <w:hyperlink w:anchor="_Toc23834551" w:history="1">
            <w:r w:rsidR="00FD7A19" w:rsidRPr="0043114D">
              <w:rPr>
                <w:rStyle w:val="Hyperlink"/>
                <w:noProof/>
              </w:rPr>
              <w:t>4. Options Analysis</w:t>
            </w:r>
            <w:r w:rsidR="00FD7A19">
              <w:rPr>
                <w:noProof/>
                <w:webHidden/>
              </w:rPr>
              <w:tab/>
            </w:r>
            <w:r w:rsidR="00FD7A19">
              <w:rPr>
                <w:noProof/>
                <w:webHidden/>
              </w:rPr>
              <w:fldChar w:fldCharType="begin"/>
            </w:r>
            <w:r w:rsidR="00FD7A19">
              <w:rPr>
                <w:noProof/>
                <w:webHidden/>
              </w:rPr>
              <w:instrText xml:space="preserve"> PAGEREF _Toc23834551 \h </w:instrText>
            </w:r>
            <w:r w:rsidR="00FD7A19">
              <w:rPr>
                <w:noProof/>
                <w:webHidden/>
              </w:rPr>
            </w:r>
            <w:r w:rsidR="00FD7A19">
              <w:rPr>
                <w:noProof/>
                <w:webHidden/>
              </w:rPr>
              <w:fldChar w:fldCharType="separate"/>
            </w:r>
            <w:r w:rsidR="00FD7A19">
              <w:rPr>
                <w:noProof/>
                <w:webHidden/>
              </w:rPr>
              <w:t>9</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52" w:history="1">
            <w:r w:rsidR="00FD7A19" w:rsidRPr="0043114D">
              <w:rPr>
                <w:rStyle w:val="Hyperlink"/>
                <w:noProof/>
              </w:rPr>
              <w:t>4.1. Base Case</w:t>
            </w:r>
            <w:r w:rsidR="00FD7A19">
              <w:rPr>
                <w:noProof/>
                <w:webHidden/>
              </w:rPr>
              <w:tab/>
            </w:r>
            <w:r w:rsidR="00FD7A19">
              <w:rPr>
                <w:noProof/>
                <w:webHidden/>
              </w:rPr>
              <w:fldChar w:fldCharType="begin"/>
            </w:r>
            <w:r w:rsidR="00FD7A19">
              <w:rPr>
                <w:noProof/>
                <w:webHidden/>
              </w:rPr>
              <w:instrText xml:space="preserve"> PAGEREF _Toc23834552 \h </w:instrText>
            </w:r>
            <w:r w:rsidR="00FD7A19">
              <w:rPr>
                <w:noProof/>
                <w:webHidden/>
              </w:rPr>
            </w:r>
            <w:r w:rsidR="00FD7A19">
              <w:rPr>
                <w:noProof/>
                <w:webHidden/>
              </w:rPr>
              <w:fldChar w:fldCharType="separate"/>
            </w:r>
            <w:r w:rsidR="00FD7A19">
              <w:rPr>
                <w:noProof/>
                <w:webHidden/>
              </w:rPr>
              <w:t>10</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53" w:history="1">
            <w:r w:rsidR="00FD7A19" w:rsidRPr="0043114D">
              <w:rPr>
                <w:rStyle w:val="Hyperlink"/>
                <w:noProof/>
              </w:rPr>
              <w:t>4.2. Strategic Options Analysis</w:t>
            </w:r>
            <w:r w:rsidR="00FD7A19">
              <w:rPr>
                <w:noProof/>
                <w:webHidden/>
              </w:rPr>
              <w:tab/>
            </w:r>
            <w:r w:rsidR="00FD7A19">
              <w:rPr>
                <w:noProof/>
                <w:webHidden/>
              </w:rPr>
              <w:fldChar w:fldCharType="begin"/>
            </w:r>
            <w:r w:rsidR="00FD7A19">
              <w:rPr>
                <w:noProof/>
                <w:webHidden/>
              </w:rPr>
              <w:instrText xml:space="preserve"> PAGEREF _Toc23834553 \h </w:instrText>
            </w:r>
            <w:r w:rsidR="00FD7A19">
              <w:rPr>
                <w:noProof/>
                <w:webHidden/>
              </w:rPr>
            </w:r>
            <w:r w:rsidR="00FD7A19">
              <w:rPr>
                <w:noProof/>
                <w:webHidden/>
              </w:rPr>
              <w:fldChar w:fldCharType="separate"/>
            </w:r>
            <w:r w:rsidR="00FD7A19">
              <w:rPr>
                <w:noProof/>
                <w:webHidden/>
              </w:rPr>
              <w:t>10</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54" w:history="1">
            <w:r w:rsidR="00FD7A19" w:rsidRPr="0043114D">
              <w:rPr>
                <w:rStyle w:val="Hyperlink"/>
                <w:noProof/>
              </w:rPr>
              <w:t>4.3. Recommended Strategic Option</w:t>
            </w:r>
            <w:r w:rsidR="00FD7A19">
              <w:rPr>
                <w:noProof/>
                <w:webHidden/>
              </w:rPr>
              <w:tab/>
            </w:r>
            <w:r w:rsidR="00FD7A19">
              <w:rPr>
                <w:noProof/>
                <w:webHidden/>
              </w:rPr>
              <w:fldChar w:fldCharType="begin"/>
            </w:r>
            <w:r w:rsidR="00FD7A19">
              <w:rPr>
                <w:noProof/>
                <w:webHidden/>
              </w:rPr>
              <w:instrText xml:space="preserve"> PAGEREF _Toc23834554 \h </w:instrText>
            </w:r>
            <w:r w:rsidR="00FD7A19">
              <w:rPr>
                <w:noProof/>
                <w:webHidden/>
              </w:rPr>
            </w:r>
            <w:r w:rsidR="00FD7A19">
              <w:rPr>
                <w:noProof/>
                <w:webHidden/>
              </w:rPr>
              <w:fldChar w:fldCharType="separate"/>
            </w:r>
            <w:r w:rsidR="00FD7A19">
              <w:rPr>
                <w:noProof/>
                <w:webHidden/>
              </w:rPr>
              <w:t>11</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55" w:history="1">
            <w:r w:rsidR="00FD7A19" w:rsidRPr="0043114D">
              <w:rPr>
                <w:rStyle w:val="Hyperlink"/>
                <w:noProof/>
              </w:rPr>
              <w:t>4.4. Project Option Analysis</w:t>
            </w:r>
            <w:r w:rsidR="00FD7A19">
              <w:rPr>
                <w:noProof/>
                <w:webHidden/>
              </w:rPr>
              <w:tab/>
            </w:r>
            <w:r w:rsidR="00FD7A19">
              <w:rPr>
                <w:noProof/>
                <w:webHidden/>
              </w:rPr>
              <w:fldChar w:fldCharType="begin"/>
            </w:r>
            <w:r w:rsidR="00FD7A19">
              <w:rPr>
                <w:noProof/>
                <w:webHidden/>
              </w:rPr>
              <w:instrText xml:space="preserve"> PAGEREF _Toc23834555 \h </w:instrText>
            </w:r>
            <w:r w:rsidR="00FD7A19">
              <w:rPr>
                <w:noProof/>
                <w:webHidden/>
              </w:rPr>
            </w:r>
            <w:r w:rsidR="00FD7A19">
              <w:rPr>
                <w:noProof/>
                <w:webHidden/>
              </w:rPr>
              <w:fldChar w:fldCharType="separate"/>
            </w:r>
            <w:r w:rsidR="00FD7A19">
              <w:rPr>
                <w:noProof/>
                <w:webHidden/>
              </w:rPr>
              <w:t>11</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56" w:history="1">
            <w:r w:rsidR="00FD7A19" w:rsidRPr="0043114D">
              <w:rPr>
                <w:rStyle w:val="Hyperlink"/>
                <w:noProof/>
              </w:rPr>
              <w:t>4.5. Recommended Project Option</w:t>
            </w:r>
            <w:r w:rsidR="00FD7A19">
              <w:rPr>
                <w:noProof/>
                <w:webHidden/>
              </w:rPr>
              <w:tab/>
            </w:r>
            <w:r w:rsidR="00FD7A19">
              <w:rPr>
                <w:noProof/>
                <w:webHidden/>
              </w:rPr>
              <w:fldChar w:fldCharType="begin"/>
            </w:r>
            <w:r w:rsidR="00FD7A19">
              <w:rPr>
                <w:noProof/>
                <w:webHidden/>
              </w:rPr>
              <w:instrText xml:space="preserve"> PAGEREF _Toc23834556 \h </w:instrText>
            </w:r>
            <w:r w:rsidR="00FD7A19">
              <w:rPr>
                <w:noProof/>
                <w:webHidden/>
              </w:rPr>
            </w:r>
            <w:r w:rsidR="00FD7A19">
              <w:rPr>
                <w:noProof/>
                <w:webHidden/>
              </w:rPr>
              <w:fldChar w:fldCharType="separate"/>
            </w:r>
            <w:r w:rsidR="00FD7A19">
              <w:rPr>
                <w:noProof/>
                <w:webHidden/>
              </w:rPr>
              <w:t>11</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57" w:history="1">
            <w:r w:rsidR="00FD7A19" w:rsidRPr="0043114D">
              <w:rPr>
                <w:rStyle w:val="Hyperlink"/>
                <w:noProof/>
              </w:rPr>
              <w:t>4.6. Scope of Works and Services</w:t>
            </w:r>
            <w:r w:rsidR="00FD7A19">
              <w:rPr>
                <w:noProof/>
                <w:webHidden/>
              </w:rPr>
              <w:tab/>
            </w:r>
            <w:r w:rsidR="00FD7A19">
              <w:rPr>
                <w:noProof/>
                <w:webHidden/>
              </w:rPr>
              <w:fldChar w:fldCharType="begin"/>
            </w:r>
            <w:r w:rsidR="00FD7A19">
              <w:rPr>
                <w:noProof/>
                <w:webHidden/>
              </w:rPr>
              <w:instrText xml:space="preserve"> PAGEREF _Toc23834557 \h </w:instrText>
            </w:r>
            <w:r w:rsidR="00FD7A19">
              <w:rPr>
                <w:noProof/>
                <w:webHidden/>
              </w:rPr>
            </w:r>
            <w:r w:rsidR="00FD7A19">
              <w:rPr>
                <w:noProof/>
                <w:webHidden/>
              </w:rPr>
              <w:fldChar w:fldCharType="separate"/>
            </w:r>
            <w:r w:rsidR="00FD7A19">
              <w:rPr>
                <w:noProof/>
                <w:webHidden/>
              </w:rPr>
              <w:t>11</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58" w:history="1">
            <w:r w:rsidR="00FD7A19" w:rsidRPr="0043114D">
              <w:rPr>
                <w:rStyle w:val="Hyperlink"/>
                <w:noProof/>
              </w:rPr>
              <w:t>4.7. ‘Out of Scope’ Works and Services</w:t>
            </w:r>
            <w:r w:rsidR="00FD7A19">
              <w:rPr>
                <w:noProof/>
                <w:webHidden/>
              </w:rPr>
              <w:tab/>
            </w:r>
            <w:r w:rsidR="00FD7A19">
              <w:rPr>
                <w:noProof/>
                <w:webHidden/>
              </w:rPr>
              <w:fldChar w:fldCharType="begin"/>
            </w:r>
            <w:r w:rsidR="00FD7A19">
              <w:rPr>
                <w:noProof/>
                <w:webHidden/>
              </w:rPr>
              <w:instrText xml:space="preserve"> PAGEREF _Toc23834558 \h </w:instrText>
            </w:r>
            <w:r w:rsidR="00FD7A19">
              <w:rPr>
                <w:noProof/>
                <w:webHidden/>
              </w:rPr>
            </w:r>
            <w:r w:rsidR="00FD7A19">
              <w:rPr>
                <w:noProof/>
                <w:webHidden/>
              </w:rPr>
              <w:fldChar w:fldCharType="separate"/>
            </w:r>
            <w:r w:rsidR="00FD7A19">
              <w:rPr>
                <w:noProof/>
                <w:webHidden/>
              </w:rPr>
              <w:t>12</w:t>
            </w:r>
            <w:r w:rsidR="00FD7A19">
              <w:rPr>
                <w:noProof/>
                <w:webHidden/>
              </w:rPr>
              <w:fldChar w:fldCharType="end"/>
            </w:r>
          </w:hyperlink>
        </w:p>
        <w:p w:rsidR="00FD7A19" w:rsidRDefault="00034BF7">
          <w:pPr>
            <w:pStyle w:val="TOC1"/>
            <w:rPr>
              <w:rFonts w:asciiTheme="minorHAnsi" w:eastAsiaTheme="minorEastAsia" w:hAnsiTheme="minorHAnsi" w:cstheme="minorBidi"/>
              <w:b w:val="0"/>
              <w:noProof/>
              <w:lang w:eastAsia="en-AU"/>
            </w:rPr>
          </w:pPr>
          <w:hyperlink w:anchor="_Toc23834559" w:history="1">
            <w:r w:rsidR="00FD7A19" w:rsidRPr="0043114D">
              <w:rPr>
                <w:rStyle w:val="Hyperlink"/>
                <w:noProof/>
              </w:rPr>
              <w:t>5. Financial Assessment</w:t>
            </w:r>
            <w:r w:rsidR="00FD7A19">
              <w:rPr>
                <w:noProof/>
                <w:webHidden/>
              </w:rPr>
              <w:tab/>
            </w:r>
            <w:r w:rsidR="00FD7A19">
              <w:rPr>
                <w:noProof/>
                <w:webHidden/>
              </w:rPr>
              <w:fldChar w:fldCharType="begin"/>
            </w:r>
            <w:r w:rsidR="00FD7A19">
              <w:rPr>
                <w:noProof/>
                <w:webHidden/>
              </w:rPr>
              <w:instrText xml:space="preserve"> PAGEREF _Toc23834559 \h </w:instrText>
            </w:r>
            <w:r w:rsidR="00FD7A19">
              <w:rPr>
                <w:noProof/>
                <w:webHidden/>
              </w:rPr>
            </w:r>
            <w:r w:rsidR="00FD7A19">
              <w:rPr>
                <w:noProof/>
                <w:webHidden/>
              </w:rPr>
              <w:fldChar w:fldCharType="separate"/>
            </w:r>
            <w:r w:rsidR="00FD7A19">
              <w:rPr>
                <w:noProof/>
                <w:webHidden/>
              </w:rPr>
              <w:t>12</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60" w:history="1">
            <w:r w:rsidR="00FD7A19" w:rsidRPr="0043114D">
              <w:rPr>
                <w:rStyle w:val="Hyperlink"/>
                <w:noProof/>
              </w:rPr>
              <w:t>5.1. Preliminary Project Cost Estimate</w:t>
            </w:r>
            <w:r w:rsidR="00FD7A19">
              <w:rPr>
                <w:noProof/>
                <w:webHidden/>
              </w:rPr>
              <w:tab/>
            </w:r>
            <w:r w:rsidR="00FD7A19">
              <w:rPr>
                <w:noProof/>
                <w:webHidden/>
              </w:rPr>
              <w:fldChar w:fldCharType="begin"/>
            </w:r>
            <w:r w:rsidR="00FD7A19">
              <w:rPr>
                <w:noProof/>
                <w:webHidden/>
              </w:rPr>
              <w:instrText xml:space="preserve"> PAGEREF _Toc23834560 \h </w:instrText>
            </w:r>
            <w:r w:rsidR="00FD7A19">
              <w:rPr>
                <w:noProof/>
                <w:webHidden/>
              </w:rPr>
            </w:r>
            <w:r w:rsidR="00FD7A19">
              <w:rPr>
                <w:noProof/>
                <w:webHidden/>
              </w:rPr>
              <w:fldChar w:fldCharType="separate"/>
            </w:r>
            <w:r w:rsidR="00FD7A19">
              <w:rPr>
                <w:noProof/>
                <w:webHidden/>
              </w:rPr>
              <w:t>12</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61" w:history="1">
            <w:r w:rsidR="00FD7A19" w:rsidRPr="0043114D">
              <w:rPr>
                <w:rStyle w:val="Hyperlink"/>
                <w:noProof/>
              </w:rPr>
              <w:t>5.2. Preliminary Project Funding Analysis</w:t>
            </w:r>
            <w:r w:rsidR="00FD7A19">
              <w:rPr>
                <w:noProof/>
                <w:webHidden/>
              </w:rPr>
              <w:tab/>
            </w:r>
            <w:r w:rsidR="00FD7A19">
              <w:rPr>
                <w:noProof/>
                <w:webHidden/>
              </w:rPr>
              <w:fldChar w:fldCharType="begin"/>
            </w:r>
            <w:r w:rsidR="00FD7A19">
              <w:rPr>
                <w:noProof/>
                <w:webHidden/>
              </w:rPr>
              <w:instrText xml:space="preserve"> PAGEREF _Toc23834561 \h </w:instrText>
            </w:r>
            <w:r w:rsidR="00FD7A19">
              <w:rPr>
                <w:noProof/>
                <w:webHidden/>
              </w:rPr>
            </w:r>
            <w:r w:rsidR="00FD7A19">
              <w:rPr>
                <w:noProof/>
                <w:webHidden/>
              </w:rPr>
              <w:fldChar w:fldCharType="separate"/>
            </w:r>
            <w:r w:rsidR="00FD7A19">
              <w:rPr>
                <w:noProof/>
                <w:webHidden/>
              </w:rPr>
              <w:t>13</w:t>
            </w:r>
            <w:r w:rsidR="00FD7A19">
              <w:rPr>
                <w:noProof/>
                <w:webHidden/>
              </w:rPr>
              <w:fldChar w:fldCharType="end"/>
            </w:r>
          </w:hyperlink>
        </w:p>
        <w:p w:rsidR="00FD7A19" w:rsidRDefault="00034BF7">
          <w:pPr>
            <w:pStyle w:val="TOC1"/>
            <w:rPr>
              <w:rFonts w:asciiTheme="minorHAnsi" w:eastAsiaTheme="minorEastAsia" w:hAnsiTheme="minorHAnsi" w:cstheme="minorBidi"/>
              <w:b w:val="0"/>
              <w:noProof/>
              <w:lang w:eastAsia="en-AU"/>
            </w:rPr>
          </w:pPr>
          <w:hyperlink w:anchor="_Toc23834562" w:history="1">
            <w:r w:rsidR="00FD7A19" w:rsidRPr="0043114D">
              <w:rPr>
                <w:rStyle w:val="Hyperlink"/>
                <w:noProof/>
              </w:rPr>
              <w:t>6. Public Benefit Assessment</w:t>
            </w:r>
            <w:r w:rsidR="00FD7A19">
              <w:rPr>
                <w:noProof/>
                <w:webHidden/>
              </w:rPr>
              <w:tab/>
            </w:r>
            <w:r w:rsidR="00FD7A19">
              <w:rPr>
                <w:noProof/>
                <w:webHidden/>
              </w:rPr>
              <w:fldChar w:fldCharType="begin"/>
            </w:r>
            <w:r w:rsidR="00FD7A19">
              <w:rPr>
                <w:noProof/>
                <w:webHidden/>
              </w:rPr>
              <w:instrText xml:space="preserve"> PAGEREF _Toc23834562 \h </w:instrText>
            </w:r>
            <w:r w:rsidR="00FD7A19">
              <w:rPr>
                <w:noProof/>
                <w:webHidden/>
              </w:rPr>
            </w:r>
            <w:r w:rsidR="00FD7A19">
              <w:rPr>
                <w:noProof/>
                <w:webHidden/>
              </w:rPr>
              <w:fldChar w:fldCharType="separate"/>
            </w:r>
            <w:r w:rsidR="00FD7A19">
              <w:rPr>
                <w:noProof/>
                <w:webHidden/>
              </w:rPr>
              <w:t>13</w:t>
            </w:r>
            <w:r w:rsidR="00FD7A19">
              <w:rPr>
                <w:noProof/>
                <w:webHidden/>
              </w:rPr>
              <w:fldChar w:fldCharType="end"/>
            </w:r>
          </w:hyperlink>
        </w:p>
        <w:p w:rsidR="00FD7A19" w:rsidRDefault="00034BF7">
          <w:pPr>
            <w:pStyle w:val="TOC1"/>
            <w:rPr>
              <w:rFonts w:asciiTheme="minorHAnsi" w:eastAsiaTheme="minorEastAsia" w:hAnsiTheme="minorHAnsi" w:cstheme="minorBidi"/>
              <w:b w:val="0"/>
              <w:noProof/>
              <w:lang w:eastAsia="en-AU"/>
            </w:rPr>
          </w:pPr>
          <w:hyperlink w:anchor="_Toc23834563" w:history="1">
            <w:r w:rsidR="00FD7A19" w:rsidRPr="0043114D">
              <w:rPr>
                <w:rStyle w:val="Hyperlink"/>
                <w:noProof/>
              </w:rPr>
              <w:t>7. Delivery Model Analysis</w:t>
            </w:r>
            <w:r w:rsidR="00FD7A19">
              <w:rPr>
                <w:noProof/>
                <w:webHidden/>
              </w:rPr>
              <w:tab/>
            </w:r>
            <w:r w:rsidR="00FD7A19">
              <w:rPr>
                <w:noProof/>
                <w:webHidden/>
              </w:rPr>
              <w:fldChar w:fldCharType="begin"/>
            </w:r>
            <w:r w:rsidR="00FD7A19">
              <w:rPr>
                <w:noProof/>
                <w:webHidden/>
              </w:rPr>
              <w:instrText xml:space="preserve"> PAGEREF _Toc23834563 \h </w:instrText>
            </w:r>
            <w:r w:rsidR="00FD7A19">
              <w:rPr>
                <w:noProof/>
                <w:webHidden/>
              </w:rPr>
            </w:r>
            <w:r w:rsidR="00FD7A19">
              <w:rPr>
                <w:noProof/>
                <w:webHidden/>
              </w:rPr>
              <w:fldChar w:fldCharType="separate"/>
            </w:r>
            <w:r w:rsidR="00FD7A19">
              <w:rPr>
                <w:noProof/>
                <w:webHidden/>
              </w:rPr>
              <w:t>17</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64" w:history="1">
            <w:r w:rsidR="00FD7A19" w:rsidRPr="0043114D">
              <w:rPr>
                <w:rStyle w:val="Hyperlink"/>
                <w:noProof/>
              </w:rPr>
              <w:t>7.1. Outline of Key Project Risks</w:t>
            </w:r>
            <w:r w:rsidR="00FD7A19">
              <w:rPr>
                <w:noProof/>
                <w:webHidden/>
              </w:rPr>
              <w:tab/>
            </w:r>
            <w:r w:rsidR="00FD7A19">
              <w:rPr>
                <w:noProof/>
                <w:webHidden/>
              </w:rPr>
              <w:fldChar w:fldCharType="begin"/>
            </w:r>
            <w:r w:rsidR="00FD7A19">
              <w:rPr>
                <w:noProof/>
                <w:webHidden/>
              </w:rPr>
              <w:instrText xml:space="preserve"> PAGEREF _Toc23834564 \h </w:instrText>
            </w:r>
            <w:r w:rsidR="00FD7A19">
              <w:rPr>
                <w:noProof/>
                <w:webHidden/>
              </w:rPr>
            </w:r>
            <w:r w:rsidR="00FD7A19">
              <w:rPr>
                <w:noProof/>
                <w:webHidden/>
              </w:rPr>
              <w:fldChar w:fldCharType="separate"/>
            </w:r>
            <w:r w:rsidR="00FD7A19">
              <w:rPr>
                <w:noProof/>
                <w:webHidden/>
              </w:rPr>
              <w:t>17</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65" w:history="1">
            <w:r w:rsidR="00FD7A19" w:rsidRPr="0043114D">
              <w:rPr>
                <w:rStyle w:val="Hyperlink"/>
                <w:noProof/>
              </w:rPr>
              <w:t>7.2. Procurement Value Drivers</w:t>
            </w:r>
            <w:r w:rsidR="00FD7A19">
              <w:rPr>
                <w:noProof/>
                <w:webHidden/>
              </w:rPr>
              <w:tab/>
            </w:r>
            <w:r w:rsidR="00FD7A19">
              <w:rPr>
                <w:noProof/>
                <w:webHidden/>
              </w:rPr>
              <w:fldChar w:fldCharType="begin"/>
            </w:r>
            <w:r w:rsidR="00FD7A19">
              <w:rPr>
                <w:noProof/>
                <w:webHidden/>
              </w:rPr>
              <w:instrText xml:space="preserve"> PAGEREF _Toc23834565 \h </w:instrText>
            </w:r>
            <w:r w:rsidR="00FD7A19">
              <w:rPr>
                <w:noProof/>
                <w:webHidden/>
              </w:rPr>
            </w:r>
            <w:r w:rsidR="00FD7A19">
              <w:rPr>
                <w:noProof/>
                <w:webHidden/>
              </w:rPr>
              <w:fldChar w:fldCharType="separate"/>
            </w:r>
            <w:r w:rsidR="00FD7A19">
              <w:rPr>
                <w:noProof/>
                <w:webHidden/>
              </w:rPr>
              <w:t>17</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66" w:history="1">
            <w:r w:rsidR="00FD7A19" w:rsidRPr="0043114D">
              <w:rPr>
                <w:rStyle w:val="Hyperlink"/>
                <w:noProof/>
              </w:rPr>
              <w:t>7.3. Delivery Model Assessment</w:t>
            </w:r>
            <w:r w:rsidR="00FD7A19">
              <w:rPr>
                <w:noProof/>
                <w:webHidden/>
              </w:rPr>
              <w:tab/>
            </w:r>
            <w:r w:rsidR="00FD7A19">
              <w:rPr>
                <w:noProof/>
                <w:webHidden/>
              </w:rPr>
              <w:fldChar w:fldCharType="begin"/>
            </w:r>
            <w:r w:rsidR="00FD7A19">
              <w:rPr>
                <w:noProof/>
                <w:webHidden/>
              </w:rPr>
              <w:instrText xml:space="preserve"> PAGEREF _Toc23834566 \h </w:instrText>
            </w:r>
            <w:r w:rsidR="00FD7A19">
              <w:rPr>
                <w:noProof/>
                <w:webHidden/>
              </w:rPr>
            </w:r>
            <w:r w:rsidR="00FD7A19">
              <w:rPr>
                <w:noProof/>
                <w:webHidden/>
              </w:rPr>
              <w:fldChar w:fldCharType="separate"/>
            </w:r>
            <w:r w:rsidR="00FD7A19">
              <w:rPr>
                <w:noProof/>
                <w:webHidden/>
              </w:rPr>
              <w:t>17</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67" w:history="1">
            <w:r w:rsidR="00FD7A19" w:rsidRPr="0043114D">
              <w:rPr>
                <w:rStyle w:val="Hyperlink"/>
                <w:noProof/>
              </w:rPr>
              <w:t>7.4. Short List of Delivery Models</w:t>
            </w:r>
            <w:r w:rsidR="00FD7A19">
              <w:rPr>
                <w:noProof/>
                <w:webHidden/>
              </w:rPr>
              <w:tab/>
            </w:r>
            <w:r w:rsidR="00FD7A19">
              <w:rPr>
                <w:noProof/>
                <w:webHidden/>
              </w:rPr>
              <w:fldChar w:fldCharType="begin"/>
            </w:r>
            <w:r w:rsidR="00FD7A19">
              <w:rPr>
                <w:noProof/>
                <w:webHidden/>
              </w:rPr>
              <w:instrText xml:space="preserve"> PAGEREF _Toc23834567 \h </w:instrText>
            </w:r>
            <w:r w:rsidR="00FD7A19">
              <w:rPr>
                <w:noProof/>
                <w:webHidden/>
              </w:rPr>
            </w:r>
            <w:r w:rsidR="00FD7A19">
              <w:rPr>
                <w:noProof/>
                <w:webHidden/>
              </w:rPr>
              <w:fldChar w:fldCharType="separate"/>
            </w:r>
            <w:r w:rsidR="00FD7A19">
              <w:rPr>
                <w:noProof/>
                <w:webHidden/>
              </w:rPr>
              <w:t>18</w:t>
            </w:r>
            <w:r w:rsidR="00FD7A19">
              <w:rPr>
                <w:noProof/>
                <w:webHidden/>
              </w:rPr>
              <w:fldChar w:fldCharType="end"/>
            </w:r>
          </w:hyperlink>
        </w:p>
        <w:p w:rsidR="00FD7A19" w:rsidRDefault="00034BF7">
          <w:pPr>
            <w:pStyle w:val="TOC1"/>
            <w:rPr>
              <w:rFonts w:asciiTheme="minorHAnsi" w:eastAsiaTheme="minorEastAsia" w:hAnsiTheme="minorHAnsi" w:cstheme="minorBidi"/>
              <w:b w:val="0"/>
              <w:noProof/>
              <w:lang w:eastAsia="en-AU"/>
            </w:rPr>
          </w:pPr>
          <w:hyperlink w:anchor="_Toc23834568" w:history="1">
            <w:r w:rsidR="00FD7A19" w:rsidRPr="0043114D">
              <w:rPr>
                <w:rStyle w:val="Hyperlink"/>
                <w:noProof/>
              </w:rPr>
              <w:t>8. Governance Arrangements</w:t>
            </w:r>
            <w:r w:rsidR="00FD7A19">
              <w:rPr>
                <w:noProof/>
                <w:webHidden/>
              </w:rPr>
              <w:tab/>
            </w:r>
            <w:r w:rsidR="00FD7A19">
              <w:rPr>
                <w:noProof/>
                <w:webHidden/>
              </w:rPr>
              <w:fldChar w:fldCharType="begin"/>
            </w:r>
            <w:r w:rsidR="00FD7A19">
              <w:rPr>
                <w:noProof/>
                <w:webHidden/>
              </w:rPr>
              <w:instrText xml:space="preserve"> PAGEREF _Toc23834568 \h </w:instrText>
            </w:r>
            <w:r w:rsidR="00FD7A19">
              <w:rPr>
                <w:noProof/>
                <w:webHidden/>
              </w:rPr>
            </w:r>
            <w:r w:rsidR="00FD7A19">
              <w:rPr>
                <w:noProof/>
                <w:webHidden/>
              </w:rPr>
              <w:fldChar w:fldCharType="separate"/>
            </w:r>
            <w:r w:rsidR="00FD7A19">
              <w:rPr>
                <w:noProof/>
                <w:webHidden/>
              </w:rPr>
              <w:t>18</w:t>
            </w:r>
            <w:r w:rsidR="00FD7A19">
              <w:rPr>
                <w:noProof/>
                <w:webHidden/>
              </w:rPr>
              <w:fldChar w:fldCharType="end"/>
            </w:r>
          </w:hyperlink>
        </w:p>
        <w:p w:rsidR="00FD7A19" w:rsidRDefault="00034BF7">
          <w:pPr>
            <w:pStyle w:val="TOC1"/>
            <w:rPr>
              <w:rFonts w:asciiTheme="minorHAnsi" w:eastAsiaTheme="minorEastAsia" w:hAnsiTheme="minorHAnsi" w:cstheme="minorBidi"/>
              <w:b w:val="0"/>
              <w:noProof/>
              <w:lang w:eastAsia="en-AU"/>
            </w:rPr>
          </w:pPr>
          <w:hyperlink w:anchor="_Toc23834569" w:history="1">
            <w:r w:rsidR="00FD7A19" w:rsidRPr="0043114D">
              <w:rPr>
                <w:rStyle w:val="Hyperlink"/>
                <w:noProof/>
              </w:rPr>
              <w:t>9. Endorsement &amp; Gate Review</w:t>
            </w:r>
            <w:r w:rsidR="00FD7A19">
              <w:rPr>
                <w:noProof/>
                <w:webHidden/>
              </w:rPr>
              <w:tab/>
            </w:r>
            <w:r w:rsidR="00FD7A19">
              <w:rPr>
                <w:noProof/>
                <w:webHidden/>
              </w:rPr>
              <w:fldChar w:fldCharType="begin"/>
            </w:r>
            <w:r w:rsidR="00FD7A19">
              <w:rPr>
                <w:noProof/>
                <w:webHidden/>
              </w:rPr>
              <w:instrText xml:space="preserve"> PAGEREF _Toc23834569 \h </w:instrText>
            </w:r>
            <w:r w:rsidR="00FD7A19">
              <w:rPr>
                <w:noProof/>
                <w:webHidden/>
              </w:rPr>
            </w:r>
            <w:r w:rsidR="00FD7A19">
              <w:rPr>
                <w:noProof/>
                <w:webHidden/>
              </w:rPr>
              <w:fldChar w:fldCharType="separate"/>
            </w:r>
            <w:r w:rsidR="00FD7A19">
              <w:rPr>
                <w:noProof/>
                <w:webHidden/>
              </w:rPr>
              <w:t>19</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70" w:history="1">
            <w:r w:rsidR="00FD7A19" w:rsidRPr="0043114D">
              <w:rPr>
                <w:rStyle w:val="Hyperlink"/>
                <w:noProof/>
              </w:rPr>
              <w:t>Gate Review</w:t>
            </w:r>
            <w:r w:rsidR="00FD7A19">
              <w:rPr>
                <w:noProof/>
                <w:webHidden/>
              </w:rPr>
              <w:tab/>
            </w:r>
            <w:r w:rsidR="00FD7A19">
              <w:rPr>
                <w:noProof/>
                <w:webHidden/>
              </w:rPr>
              <w:fldChar w:fldCharType="begin"/>
            </w:r>
            <w:r w:rsidR="00FD7A19">
              <w:rPr>
                <w:noProof/>
                <w:webHidden/>
              </w:rPr>
              <w:instrText xml:space="preserve"> PAGEREF _Toc23834570 \h </w:instrText>
            </w:r>
            <w:r w:rsidR="00FD7A19">
              <w:rPr>
                <w:noProof/>
                <w:webHidden/>
              </w:rPr>
            </w:r>
            <w:r w:rsidR="00FD7A19">
              <w:rPr>
                <w:noProof/>
                <w:webHidden/>
              </w:rPr>
              <w:fldChar w:fldCharType="separate"/>
            </w:r>
            <w:r w:rsidR="00FD7A19">
              <w:rPr>
                <w:noProof/>
                <w:webHidden/>
              </w:rPr>
              <w:t>19</w:t>
            </w:r>
            <w:r w:rsidR="00FD7A19">
              <w:rPr>
                <w:noProof/>
                <w:webHidden/>
              </w:rPr>
              <w:fldChar w:fldCharType="end"/>
            </w:r>
          </w:hyperlink>
        </w:p>
        <w:p w:rsidR="00FD7A19" w:rsidRDefault="00034BF7">
          <w:pPr>
            <w:pStyle w:val="TOC1"/>
            <w:rPr>
              <w:rFonts w:asciiTheme="minorHAnsi" w:eastAsiaTheme="minorEastAsia" w:hAnsiTheme="minorHAnsi" w:cstheme="minorBidi"/>
              <w:b w:val="0"/>
              <w:noProof/>
              <w:lang w:eastAsia="en-AU"/>
            </w:rPr>
          </w:pPr>
          <w:hyperlink w:anchor="_Toc23834571" w:history="1">
            <w:r w:rsidR="00FD7A19" w:rsidRPr="0043114D">
              <w:rPr>
                <w:rStyle w:val="Hyperlink"/>
                <w:noProof/>
              </w:rPr>
              <w:t>10. Next Steps</w:t>
            </w:r>
            <w:r w:rsidR="00FD7A19">
              <w:rPr>
                <w:noProof/>
                <w:webHidden/>
              </w:rPr>
              <w:tab/>
            </w:r>
            <w:r w:rsidR="00FD7A19">
              <w:rPr>
                <w:noProof/>
                <w:webHidden/>
              </w:rPr>
              <w:fldChar w:fldCharType="begin"/>
            </w:r>
            <w:r w:rsidR="00FD7A19">
              <w:rPr>
                <w:noProof/>
                <w:webHidden/>
              </w:rPr>
              <w:instrText xml:space="preserve"> PAGEREF _Toc23834571 \h </w:instrText>
            </w:r>
            <w:r w:rsidR="00FD7A19">
              <w:rPr>
                <w:noProof/>
                <w:webHidden/>
              </w:rPr>
            </w:r>
            <w:r w:rsidR="00FD7A19">
              <w:rPr>
                <w:noProof/>
                <w:webHidden/>
              </w:rPr>
              <w:fldChar w:fldCharType="separate"/>
            </w:r>
            <w:r w:rsidR="00FD7A19">
              <w:rPr>
                <w:noProof/>
                <w:webHidden/>
              </w:rPr>
              <w:t>19</w:t>
            </w:r>
            <w:r w:rsidR="00FD7A19">
              <w:rPr>
                <w:noProof/>
                <w:webHidden/>
              </w:rPr>
              <w:fldChar w:fldCharType="end"/>
            </w:r>
          </w:hyperlink>
        </w:p>
        <w:p w:rsidR="00FD7A19" w:rsidRDefault="00034BF7">
          <w:pPr>
            <w:pStyle w:val="TOC2"/>
            <w:rPr>
              <w:rFonts w:asciiTheme="minorHAnsi" w:eastAsiaTheme="minorEastAsia" w:hAnsiTheme="minorHAnsi" w:cstheme="minorBidi"/>
              <w:noProof/>
              <w:lang w:eastAsia="en-AU"/>
            </w:rPr>
          </w:pPr>
          <w:hyperlink w:anchor="_Toc23834572" w:history="1">
            <w:r w:rsidR="00FD7A19" w:rsidRPr="0043114D">
              <w:rPr>
                <w:rStyle w:val="Hyperlink"/>
                <w:noProof/>
              </w:rPr>
              <w:t>Project Development Funding</w:t>
            </w:r>
            <w:r w:rsidR="00FD7A19">
              <w:rPr>
                <w:noProof/>
                <w:webHidden/>
              </w:rPr>
              <w:tab/>
            </w:r>
            <w:r w:rsidR="00FD7A19">
              <w:rPr>
                <w:noProof/>
                <w:webHidden/>
              </w:rPr>
              <w:fldChar w:fldCharType="begin"/>
            </w:r>
            <w:r w:rsidR="00FD7A19">
              <w:rPr>
                <w:noProof/>
                <w:webHidden/>
              </w:rPr>
              <w:instrText xml:space="preserve"> PAGEREF _Toc23834572 \h </w:instrText>
            </w:r>
            <w:r w:rsidR="00FD7A19">
              <w:rPr>
                <w:noProof/>
                <w:webHidden/>
              </w:rPr>
            </w:r>
            <w:r w:rsidR="00FD7A19">
              <w:rPr>
                <w:noProof/>
                <w:webHidden/>
              </w:rPr>
              <w:fldChar w:fldCharType="separate"/>
            </w:r>
            <w:r w:rsidR="00FD7A19">
              <w:rPr>
                <w:noProof/>
                <w:webHidden/>
              </w:rPr>
              <w:t>20</w:t>
            </w:r>
            <w:r w:rsidR="00FD7A19">
              <w:rPr>
                <w:noProof/>
                <w:webHidden/>
              </w:rPr>
              <w:fldChar w:fldCharType="end"/>
            </w:r>
          </w:hyperlink>
        </w:p>
        <w:p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rsidR="00964B22" w:rsidRPr="002F2780" w:rsidRDefault="00964B22" w:rsidP="00964B22">
      <w:pPr>
        <w:sectPr w:rsidR="00964B22" w:rsidRPr="002F2780" w:rsidSect="00F934E3">
          <w:type w:val="continuous"/>
          <w:pgSz w:w="11906" w:h="16838" w:code="9"/>
          <w:pgMar w:top="794" w:right="794" w:bottom="794" w:left="794" w:header="794" w:footer="794" w:gutter="0"/>
          <w:cols w:space="708"/>
          <w:titlePg/>
          <w:docGrid w:linePitch="360"/>
        </w:sectPr>
      </w:pPr>
    </w:p>
    <w:p w:rsidR="00C800F1" w:rsidRDefault="00004335" w:rsidP="003477B6">
      <w:pPr>
        <w:pStyle w:val="Heading1"/>
        <w:rPr>
          <w:noProof/>
          <w:lang w:eastAsia="en-AU"/>
        </w:rPr>
      </w:pPr>
      <w:bookmarkStart w:id="5" w:name="_Toc14436857"/>
      <w:bookmarkStart w:id="6" w:name="_Toc23834532"/>
      <w:r w:rsidRPr="00FF3D2C">
        <w:lastRenderedPageBreak/>
        <w:t>Executive Summary</w:t>
      </w:r>
      <w:bookmarkEnd w:id="5"/>
      <w:bookmarkEnd w:id="6"/>
    </w:p>
    <w:p w:rsidR="00004335" w:rsidRPr="00004335" w:rsidRDefault="00004335" w:rsidP="00004335">
      <w:bookmarkStart w:id="7" w:name="_Toc14437501"/>
      <w:r w:rsidRPr="00004335">
        <w:t xml:space="preserve">This section is to give a succinct summary of the strategic business case submission and should only include information contained in the body of this document. </w:t>
      </w:r>
    </w:p>
    <w:p w:rsidR="00004335" w:rsidRPr="00004335" w:rsidRDefault="00004335" w:rsidP="00004335">
      <w:pPr>
        <w:pStyle w:val="Heading2"/>
      </w:pPr>
      <w:bookmarkStart w:id="8" w:name="_Toc14436858"/>
      <w:bookmarkStart w:id="9" w:name="_Toc23834533"/>
      <w:r w:rsidRPr="00004335">
        <w:t>Statement of Need</w:t>
      </w:r>
      <w:bookmarkEnd w:id="8"/>
      <w:bookmarkEnd w:id="9"/>
      <w:r w:rsidRPr="00004335">
        <w:t xml:space="preserve"> </w:t>
      </w:r>
    </w:p>
    <w:p w:rsidR="00004335" w:rsidRPr="00FF3D2C" w:rsidRDefault="00004335" w:rsidP="00004335">
      <w:r w:rsidRPr="00FF3D2C">
        <w:t xml:space="preserve">Summary of Section </w:t>
      </w:r>
      <w:r>
        <w:t>2</w:t>
      </w:r>
      <w:r w:rsidRPr="00FF3D2C">
        <w:t xml:space="preserve"> (Needs Analysis)</w:t>
      </w:r>
      <w:r>
        <w:t>.</w:t>
      </w:r>
    </w:p>
    <w:p w:rsidR="00004335" w:rsidRPr="00004335" w:rsidRDefault="00004335" w:rsidP="00004335">
      <w:pPr>
        <w:pStyle w:val="Heading2"/>
      </w:pPr>
      <w:bookmarkStart w:id="10" w:name="_Toc14436859"/>
      <w:bookmarkStart w:id="11" w:name="_Toc23834534"/>
      <w:r w:rsidRPr="00004335">
        <w:t>Project Description</w:t>
      </w:r>
      <w:bookmarkEnd w:id="10"/>
      <w:bookmarkEnd w:id="11"/>
    </w:p>
    <w:p w:rsidR="00004335" w:rsidRPr="00004335" w:rsidRDefault="00004335" w:rsidP="00004335">
      <w:r w:rsidRPr="00004335">
        <w:t>Give a brief description of the proposed project’s scope.</w:t>
      </w:r>
    </w:p>
    <w:p w:rsidR="00004335" w:rsidRPr="00004335" w:rsidRDefault="00004335" w:rsidP="00004335">
      <w:r w:rsidRPr="00004335">
        <w:t>Based on the project’s cost and risk-profile, is this a Level 1, 2 or 3 project? (Further guidance on project classification in the NTPDF and, in this document, Section 3: Project Outline).</w:t>
      </w:r>
    </w:p>
    <w:p w:rsidR="00004335" w:rsidRPr="00004335" w:rsidRDefault="00004335" w:rsidP="00004335">
      <w:r w:rsidRPr="00004335">
        <w:t xml:space="preserve">Briefly describe the core benefits targeted by the project. </w:t>
      </w:r>
    </w:p>
    <w:p w:rsidR="00004335" w:rsidRPr="00004335" w:rsidRDefault="00004335" w:rsidP="00004335">
      <w:pPr>
        <w:pStyle w:val="Heading2"/>
      </w:pPr>
      <w:bookmarkStart w:id="12" w:name="_Toc468371976"/>
      <w:bookmarkStart w:id="13" w:name="_Toc14436860"/>
      <w:bookmarkStart w:id="14" w:name="_Toc23834535"/>
      <w:r w:rsidRPr="00004335">
        <w:t>Project Cost Estimate</w:t>
      </w:r>
      <w:bookmarkEnd w:id="12"/>
      <w:bookmarkEnd w:id="13"/>
      <w:bookmarkEnd w:id="14"/>
    </w:p>
    <w:p w:rsidR="00004335" w:rsidRPr="00FF3D2C" w:rsidRDefault="00004335" w:rsidP="00004335">
      <w:r w:rsidRPr="00FF3D2C">
        <w:t>Summary of Section 5 (Preliminary cost estimate)</w:t>
      </w:r>
      <w:r>
        <w:t>.</w:t>
      </w:r>
    </w:p>
    <w:p w:rsidR="00004335" w:rsidRPr="00004335" w:rsidRDefault="00004335" w:rsidP="00004335">
      <w:pPr>
        <w:pStyle w:val="Heading2"/>
      </w:pPr>
      <w:bookmarkStart w:id="15" w:name="_Toc369458379"/>
      <w:bookmarkStart w:id="16" w:name="_Toc468371980"/>
      <w:bookmarkStart w:id="17" w:name="_Toc14436861"/>
      <w:bookmarkStart w:id="18" w:name="_Toc23834536"/>
      <w:r w:rsidRPr="00004335">
        <w:t xml:space="preserve">Budget </w:t>
      </w:r>
      <w:bookmarkEnd w:id="15"/>
      <w:r w:rsidRPr="00004335">
        <w:t>Impact Summary</w:t>
      </w:r>
      <w:bookmarkEnd w:id="16"/>
      <w:bookmarkEnd w:id="17"/>
      <w:bookmarkEnd w:id="18"/>
    </w:p>
    <w:p w:rsidR="00004335" w:rsidRPr="00FF3D2C" w:rsidRDefault="00004335" w:rsidP="00004335">
      <w:pPr>
        <w:pStyle w:val="Heading3"/>
        <w:numPr>
          <w:ilvl w:val="0"/>
          <w:numId w:val="0"/>
        </w:numPr>
      </w:pPr>
      <w:bookmarkStart w:id="19" w:name="_Toc23834537"/>
      <w:r w:rsidRPr="00004335">
        <w:t>Project Development Funding</w:t>
      </w:r>
      <w:r w:rsidRPr="00FF3D2C">
        <w:t xml:space="preserve"> (Summa</w:t>
      </w:r>
      <w:r>
        <w:t>ry of Section 5</w:t>
      </w:r>
      <w:r w:rsidRPr="00FF3D2C">
        <w:t>)</w:t>
      </w:r>
      <w:bookmarkEnd w:id="19"/>
    </w:p>
    <w:p w:rsidR="00004335" w:rsidRDefault="00004335" w:rsidP="00004335">
      <w:r w:rsidRPr="00FF3D2C">
        <w:t>This section takes into account the cost of investigating options and scoping the project.</w:t>
      </w:r>
    </w:p>
    <w:tbl>
      <w:tblPr>
        <w:tblStyle w:val="NTGtable1"/>
        <w:tblW w:w="0" w:type="auto"/>
        <w:tblLook w:val="04A0" w:firstRow="1" w:lastRow="0" w:firstColumn="1" w:lastColumn="0" w:noHBand="0" w:noVBand="1"/>
        <w:tblDescription w:val="Project development funding showing budget impact, current year $000 and three future years $000."/>
      </w:tblPr>
      <w:tblGrid>
        <w:gridCol w:w="2061"/>
        <w:gridCol w:w="2061"/>
        <w:gridCol w:w="2062"/>
        <w:gridCol w:w="2062"/>
        <w:gridCol w:w="2062"/>
      </w:tblGrid>
      <w:tr w:rsidR="00004335" w:rsidTr="00004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004335" w:rsidRDefault="00004335" w:rsidP="00B15CCB">
            <w:r>
              <w:t xml:space="preserve">Budget </w:t>
            </w:r>
            <w:r w:rsidR="00B15CCB">
              <w:t>I</w:t>
            </w:r>
            <w:r>
              <w:t>mpact</w:t>
            </w:r>
          </w:p>
        </w:tc>
        <w:tc>
          <w:tcPr>
            <w:tcW w:w="2061" w:type="dxa"/>
          </w:tcPr>
          <w:p w:rsidR="00004335" w:rsidRDefault="00004335" w:rsidP="00B15CCB">
            <w:pPr>
              <w:cnfStyle w:val="100000000000" w:firstRow="1" w:lastRow="0" w:firstColumn="0" w:lastColumn="0" w:oddVBand="0" w:evenVBand="0" w:oddHBand="0" w:evenHBand="0" w:firstRowFirstColumn="0" w:firstRowLastColumn="0" w:lastRowFirstColumn="0" w:lastRowLastColumn="0"/>
            </w:pPr>
            <w:r>
              <w:t xml:space="preserve">Current </w:t>
            </w:r>
            <w:r w:rsidR="00B15CCB">
              <w:t>Y</w:t>
            </w:r>
            <w:r>
              <w:t>ear</w:t>
            </w:r>
            <w:r>
              <w:br/>
              <w:t>$000</w:t>
            </w:r>
          </w:p>
        </w:tc>
        <w:tc>
          <w:tcPr>
            <w:tcW w:w="2062" w:type="dxa"/>
          </w:tcPr>
          <w:p w:rsidR="00004335" w:rsidRDefault="00004335" w:rsidP="00B15CCB">
            <w:pPr>
              <w:cnfStyle w:val="100000000000" w:firstRow="1" w:lastRow="0" w:firstColumn="0" w:lastColumn="0" w:oddVBand="0" w:evenVBand="0" w:oddHBand="0" w:evenHBand="0" w:firstRowFirstColumn="0" w:firstRowLastColumn="0" w:lastRowFirstColumn="0" w:lastRowLastColumn="0"/>
            </w:pPr>
            <w:r>
              <w:t xml:space="preserve">Future </w:t>
            </w:r>
            <w:r w:rsidR="00B15CCB">
              <w:t>Y</w:t>
            </w:r>
            <w:r>
              <w:t>ears</w:t>
            </w:r>
            <w:r>
              <w:br/>
              <w:t>$000</w:t>
            </w:r>
          </w:p>
        </w:tc>
        <w:tc>
          <w:tcPr>
            <w:tcW w:w="2062" w:type="dxa"/>
          </w:tcPr>
          <w:p w:rsidR="00004335" w:rsidRDefault="00004335" w:rsidP="00004335">
            <w:pPr>
              <w:cnfStyle w:val="100000000000" w:firstRow="1" w:lastRow="0" w:firstColumn="0" w:lastColumn="0" w:oddVBand="0" w:evenVBand="0" w:oddHBand="0" w:evenHBand="0" w:firstRowFirstColumn="0" w:firstRowLastColumn="0" w:lastRowFirstColumn="0" w:lastRowLastColumn="0"/>
            </w:pPr>
          </w:p>
        </w:tc>
        <w:tc>
          <w:tcPr>
            <w:tcW w:w="2062" w:type="dxa"/>
          </w:tcPr>
          <w:p w:rsidR="00004335" w:rsidRDefault="00004335" w:rsidP="00004335">
            <w:pPr>
              <w:cnfStyle w:val="100000000000" w:firstRow="1" w:lastRow="0" w:firstColumn="0" w:lastColumn="0" w:oddVBand="0" w:evenVBand="0" w:oddHBand="0" w:evenHBand="0" w:firstRowFirstColumn="0" w:firstRowLastColumn="0" w:lastRowFirstColumn="0" w:lastRowLastColumn="0"/>
            </w:pPr>
          </w:p>
        </w:tc>
      </w:tr>
      <w:tr w:rsidR="00004335" w:rsidTr="00004335">
        <w:tc>
          <w:tcPr>
            <w:cnfStyle w:val="001000000000" w:firstRow="0" w:lastRow="0" w:firstColumn="1" w:lastColumn="0" w:oddVBand="0" w:evenVBand="0" w:oddHBand="0" w:evenHBand="0" w:firstRowFirstColumn="0" w:firstRowLastColumn="0" w:lastRowFirstColumn="0" w:lastRowLastColumn="0"/>
            <w:tcW w:w="2061" w:type="dxa"/>
          </w:tcPr>
          <w:p w:rsidR="00004335" w:rsidRDefault="00004335" w:rsidP="00004335">
            <w:r>
              <w:t>Recurrent</w:t>
            </w:r>
          </w:p>
        </w:tc>
        <w:tc>
          <w:tcPr>
            <w:tcW w:w="2061" w:type="dxa"/>
          </w:tcPr>
          <w:p w:rsidR="00004335" w:rsidRDefault="00004335" w:rsidP="00004335">
            <w:pPr>
              <w:cnfStyle w:val="000000000000" w:firstRow="0" w:lastRow="0" w:firstColumn="0" w:lastColumn="0" w:oddVBand="0" w:evenVBand="0" w:oddHBand="0" w:evenHBand="0" w:firstRowFirstColumn="0" w:firstRowLastColumn="0" w:lastRowFirstColumn="0" w:lastRowLastColumn="0"/>
            </w:pPr>
          </w:p>
        </w:tc>
        <w:tc>
          <w:tcPr>
            <w:tcW w:w="2062" w:type="dxa"/>
          </w:tcPr>
          <w:p w:rsidR="00004335" w:rsidRDefault="00004335" w:rsidP="00004335">
            <w:pPr>
              <w:cnfStyle w:val="000000000000" w:firstRow="0" w:lastRow="0" w:firstColumn="0" w:lastColumn="0" w:oddVBand="0" w:evenVBand="0" w:oddHBand="0" w:evenHBand="0" w:firstRowFirstColumn="0" w:firstRowLastColumn="0" w:lastRowFirstColumn="0" w:lastRowLastColumn="0"/>
            </w:pPr>
          </w:p>
        </w:tc>
        <w:tc>
          <w:tcPr>
            <w:tcW w:w="2062" w:type="dxa"/>
          </w:tcPr>
          <w:p w:rsidR="00004335" w:rsidRDefault="00004335" w:rsidP="00004335">
            <w:pPr>
              <w:cnfStyle w:val="000000000000" w:firstRow="0" w:lastRow="0" w:firstColumn="0" w:lastColumn="0" w:oddVBand="0" w:evenVBand="0" w:oddHBand="0" w:evenHBand="0" w:firstRowFirstColumn="0" w:firstRowLastColumn="0" w:lastRowFirstColumn="0" w:lastRowLastColumn="0"/>
            </w:pPr>
          </w:p>
        </w:tc>
        <w:tc>
          <w:tcPr>
            <w:tcW w:w="2062" w:type="dxa"/>
          </w:tcPr>
          <w:p w:rsidR="00004335" w:rsidRDefault="00004335" w:rsidP="00004335">
            <w:pPr>
              <w:cnfStyle w:val="000000000000" w:firstRow="0" w:lastRow="0" w:firstColumn="0" w:lastColumn="0" w:oddVBand="0" w:evenVBand="0" w:oddHBand="0" w:evenHBand="0" w:firstRowFirstColumn="0" w:firstRowLastColumn="0" w:lastRowFirstColumn="0" w:lastRowLastColumn="0"/>
            </w:pPr>
          </w:p>
        </w:tc>
      </w:tr>
      <w:tr w:rsidR="00004335" w:rsidTr="000043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004335" w:rsidRDefault="00004335" w:rsidP="00004335">
            <w:r>
              <w:t>Capital</w:t>
            </w:r>
          </w:p>
        </w:tc>
        <w:tc>
          <w:tcPr>
            <w:tcW w:w="2061" w:type="dxa"/>
          </w:tcPr>
          <w:p w:rsidR="00004335" w:rsidRDefault="00004335" w:rsidP="00004335">
            <w:pPr>
              <w:cnfStyle w:val="000000010000" w:firstRow="0" w:lastRow="0" w:firstColumn="0" w:lastColumn="0" w:oddVBand="0" w:evenVBand="0" w:oddHBand="0" w:evenHBand="1" w:firstRowFirstColumn="0" w:firstRowLastColumn="0" w:lastRowFirstColumn="0" w:lastRowLastColumn="0"/>
            </w:pPr>
          </w:p>
        </w:tc>
        <w:tc>
          <w:tcPr>
            <w:tcW w:w="2062" w:type="dxa"/>
          </w:tcPr>
          <w:p w:rsidR="00004335" w:rsidRDefault="00004335" w:rsidP="00004335">
            <w:pPr>
              <w:cnfStyle w:val="000000010000" w:firstRow="0" w:lastRow="0" w:firstColumn="0" w:lastColumn="0" w:oddVBand="0" w:evenVBand="0" w:oddHBand="0" w:evenHBand="1" w:firstRowFirstColumn="0" w:firstRowLastColumn="0" w:lastRowFirstColumn="0" w:lastRowLastColumn="0"/>
            </w:pPr>
          </w:p>
        </w:tc>
        <w:tc>
          <w:tcPr>
            <w:tcW w:w="2062" w:type="dxa"/>
          </w:tcPr>
          <w:p w:rsidR="00004335" w:rsidRDefault="00004335" w:rsidP="00004335">
            <w:pPr>
              <w:cnfStyle w:val="000000010000" w:firstRow="0" w:lastRow="0" w:firstColumn="0" w:lastColumn="0" w:oddVBand="0" w:evenVBand="0" w:oddHBand="0" w:evenHBand="1" w:firstRowFirstColumn="0" w:firstRowLastColumn="0" w:lastRowFirstColumn="0" w:lastRowLastColumn="0"/>
            </w:pPr>
          </w:p>
        </w:tc>
        <w:tc>
          <w:tcPr>
            <w:tcW w:w="2062" w:type="dxa"/>
          </w:tcPr>
          <w:p w:rsidR="00004335" w:rsidRDefault="00004335" w:rsidP="00004335">
            <w:pPr>
              <w:cnfStyle w:val="000000010000" w:firstRow="0" w:lastRow="0" w:firstColumn="0" w:lastColumn="0" w:oddVBand="0" w:evenVBand="0" w:oddHBand="0" w:evenHBand="1" w:firstRowFirstColumn="0" w:firstRowLastColumn="0" w:lastRowFirstColumn="0" w:lastRowLastColumn="0"/>
            </w:pPr>
          </w:p>
        </w:tc>
      </w:tr>
      <w:tr w:rsidR="00004335" w:rsidTr="00004335">
        <w:tc>
          <w:tcPr>
            <w:cnfStyle w:val="001000000000" w:firstRow="0" w:lastRow="0" w:firstColumn="1" w:lastColumn="0" w:oddVBand="0" w:evenVBand="0" w:oddHBand="0" w:evenHBand="0" w:firstRowFirstColumn="0" w:firstRowLastColumn="0" w:lastRowFirstColumn="0" w:lastRowLastColumn="0"/>
            <w:tcW w:w="2061" w:type="dxa"/>
          </w:tcPr>
          <w:p w:rsidR="00004335" w:rsidRDefault="00004335" w:rsidP="00004335">
            <w:r>
              <w:t>Offset savings</w:t>
            </w:r>
          </w:p>
        </w:tc>
        <w:tc>
          <w:tcPr>
            <w:tcW w:w="2061" w:type="dxa"/>
          </w:tcPr>
          <w:p w:rsidR="00004335" w:rsidRDefault="00004335" w:rsidP="00004335">
            <w:pPr>
              <w:cnfStyle w:val="000000000000" w:firstRow="0" w:lastRow="0" w:firstColumn="0" w:lastColumn="0" w:oddVBand="0" w:evenVBand="0" w:oddHBand="0" w:evenHBand="0" w:firstRowFirstColumn="0" w:firstRowLastColumn="0" w:lastRowFirstColumn="0" w:lastRowLastColumn="0"/>
            </w:pPr>
          </w:p>
        </w:tc>
        <w:tc>
          <w:tcPr>
            <w:tcW w:w="2062" w:type="dxa"/>
          </w:tcPr>
          <w:p w:rsidR="00004335" w:rsidRDefault="00004335" w:rsidP="00004335">
            <w:pPr>
              <w:cnfStyle w:val="000000000000" w:firstRow="0" w:lastRow="0" w:firstColumn="0" w:lastColumn="0" w:oddVBand="0" w:evenVBand="0" w:oddHBand="0" w:evenHBand="0" w:firstRowFirstColumn="0" w:firstRowLastColumn="0" w:lastRowFirstColumn="0" w:lastRowLastColumn="0"/>
            </w:pPr>
          </w:p>
        </w:tc>
        <w:tc>
          <w:tcPr>
            <w:tcW w:w="2062" w:type="dxa"/>
          </w:tcPr>
          <w:p w:rsidR="00004335" w:rsidRDefault="00004335" w:rsidP="00004335">
            <w:pPr>
              <w:cnfStyle w:val="000000000000" w:firstRow="0" w:lastRow="0" w:firstColumn="0" w:lastColumn="0" w:oddVBand="0" w:evenVBand="0" w:oddHBand="0" w:evenHBand="0" w:firstRowFirstColumn="0" w:firstRowLastColumn="0" w:lastRowFirstColumn="0" w:lastRowLastColumn="0"/>
            </w:pPr>
          </w:p>
        </w:tc>
        <w:tc>
          <w:tcPr>
            <w:tcW w:w="2062" w:type="dxa"/>
          </w:tcPr>
          <w:p w:rsidR="00004335" w:rsidRDefault="00004335" w:rsidP="00004335">
            <w:pPr>
              <w:cnfStyle w:val="000000000000" w:firstRow="0" w:lastRow="0" w:firstColumn="0" w:lastColumn="0" w:oddVBand="0" w:evenVBand="0" w:oddHBand="0" w:evenHBand="0" w:firstRowFirstColumn="0" w:firstRowLastColumn="0" w:lastRowFirstColumn="0" w:lastRowLastColumn="0"/>
            </w:pPr>
          </w:p>
        </w:tc>
      </w:tr>
      <w:tr w:rsidR="00004335" w:rsidTr="000043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Borders>
              <w:bottom w:val="single" w:sz="24" w:space="0" w:color="1F1F5F" w:themeColor="text1"/>
            </w:tcBorders>
          </w:tcPr>
          <w:p w:rsidR="00004335" w:rsidRDefault="00004335" w:rsidP="00B15CCB">
            <w:r>
              <w:t xml:space="preserve">Revenue </w:t>
            </w:r>
            <w:r w:rsidR="00B15CCB">
              <w:t>I</w:t>
            </w:r>
            <w:r>
              <w:t>mplications</w:t>
            </w:r>
          </w:p>
        </w:tc>
        <w:tc>
          <w:tcPr>
            <w:tcW w:w="2061" w:type="dxa"/>
            <w:tcBorders>
              <w:bottom w:val="single" w:sz="24" w:space="0" w:color="1F1F5F" w:themeColor="text1"/>
            </w:tcBorders>
          </w:tcPr>
          <w:p w:rsidR="00004335" w:rsidRDefault="00004335" w:rsidP="00004335">
            <w:pPr>
              <w:cnfStyle w:val="000000010000" w:firstRow="0" w:lastRow="0" w:firstColumn="0" w:lastColumn="0" w:oddVBand="0" w:evenVBand="0" w:oddHBand="0" w:evenHBand="1" w:firstRowFirstColumn="0" w:firstRowLastColumn="0" w:lastRowFirstColumn="0" w:lastRowLastColumn="0"/>
            </w:pPr>
          </w:p>
        </w:tc>
        <w:tc>
          <w:tcPr>
            <w:tcW w:w="2062" w:type="dxa"/>
            <w:tcBorders>
              <w:bottom w:val="single" w:sz="24" w:space="0" w:color="1F1F5F" w:themeColor="text1"/>
            </w:tcBorders>
          </w:tcPr>
          <w:p w:rsidR="00004335" w:rsidRDefault="00004335" w:rsidP="00004335">
            <w:pPr>
              <w:cnfStyle w:val="000000010000" w:firstRow="0" w:lastRow="0" w:firstColumn="0" w:lastColumn="0" w:oddVBand="0" w:evenVBand="0" w:oddHBand="0" w:evenHBand="1" w:firstRowFirstColumn="0" w:firstRowLastColumn="0" w:lastRowFirstColumn="0" w:lastRowLastColumn="0"/>
            </w:pPr>
          </w:p>
        </w:tc>
        <w:tc>
          <w:tcPr>
            <w:tcW w:w="2062" w:type="dxa"/>
            <w:tcBorders>
              <w:bottom w:val="single" w:sz="24" w:space="0" w:color="1F1F5F" w:themeColor="text1"/>
            </w:tcBorders>
          </w:tcPr>
          <w:p w:rsidR="00004335" w:rsidRDefault="00004335" w:rsidP="00004335">
            <w:pPr>
              <w:cnfStyle w:val="000000010000" w:firstRow="0" w:lastRow="0" w:firstColumn="0" w:lastColumn="0" w:oddVBand="0" w:evenVBand="0" w:oddHBand="0" w:evenHBand="1" w:firstRowFirstColumn="0" w:firstRowLastColumn="0" w:lastRowFirstColumn="0" w:lastRowLastColumn="0"/>
            </w:pPr>
          </w:p>
        </w:tc>
        <w:tc>
          <w:tcPr>
            <w:tcW w:w="2062" w:type="dxa"/>
            <w:tcBorders>
              <w:bottom w:val="single" w:sz="24" w:space="0" w:color="1F1F5F" w:themeColor="text1"/>
            </w:tcBorders>
          </w:tcPr>
          <w:p w:rsidR="00004335" w:rsidRDefault="00004335" w:rsidP="00004335">
            <w:pPr>
              <w:cnfStyle w:val="000000010000" w:firstRow="0" w:lastRow="0" w:firstColumn="0" w:lastColumn="0" w:oddVBand="0" w:evenVBand="0" w:oddHBand="0" w:evenHBand="1" w:firstRowFirstColumn="0" w:firstRowLastColumn="0" w:lastRowFirstColumn="0" w:lastRowLastColumn="0"/>
            </w:pPr>
          </w:p>
        </w:tc>
      </w:tr>
      <w:tr w:rsidR="00004335" w:rsidTr="00004335">
        <w:tc>
          <w:tcPr>
            <w:cnfStyle w:val="001000000000" w:firstRow="0" w:lastRow="0" w:firstColumn="1" w:lastColumn="0" w:oddVBand="0" w:evenVBand="0" w:oddHBand="0" w:evenHBand="0" w:firstRowFirstColumn="0" w:firstRowLastColumn="0" w:lastRowFirstColumn="0" w:lastRowLastColumn="0"/>
            <w:tcW w:w="2061" w:type="dxa"/>
            <w:tcBorders>
              <w:top w:val="single" w:sz="24" w:space="0" w:color="1F1F5F" w:themeColor="text1"/>
              <w:bottom w:val="single" w:sz="4" w:space="0" w:color="1F1F5F" w:themeColor="text1"/>
            </w:tcBorders>
          </w:tcPr>
          <w:p w:rsidR="00004335" w:rsidRDefault="00004335" w:rsidP="00B15CCB">
            <w:r>
              <w:t xml:space="preserve">Net </w:t>
            </w:r>
            <w:r w:rsidR="00B15CCB">
              <w:t>F</w:t>
            </w:r>
            <w:r>
              <w:t xml:space="preserve">unding </w:t>
            </w:r>
            <w:r w:rsidR="00B15CCB">
              <w:t>R</w:t>
            </w:r>
            <w:r>
              <w:t>equirements</w:t>
            </w:r>
          </w:p>
        </w:tc>
        <w:tc>
          <w:tcPr>
            <w:tcW w:w="2061" w:type="dxa"/>
            <w:tcBorders>
              <w:top w:val="single" w:sz="24" w:space="0" w:color="1F1F5F" w:themeColor="text1"/>
              <w:bottom w:val="single" w:sz="4" w:space="0" w:color="1F1F5F" w:themeColor="text1"/>
            </w:tcBorders>
          </w:tcPr>
          <w:p w:rsidR="00004335" w:rsidRDefault="00004335" w:rsidP="00004335">
            <w:pPr>
              <w:cnfStyle w:val="000000000000" w:firstRow="0" w:lastRow="0" w:firstColumn="0" w:lastColumn="0" w:oddVBand="0" w:evenVBand="0" w:oddHBand="0" w:evenHBand="0" w:firstRowFirstColumn="0" w:firstRowLastColumn="0" w:lastRowFirstColumn="0" w:lastRowLastColumn="0"/>
            </w:pPr>
          </w:p>
        </w:tc>
        <w:tc>
          <w:tcPr>
            <w:tcW w:w="2062" w:type="dxa"/>
            <w:tcBorders>
              <w:top w:val="single" w:sz="24" w:space="0" w:color="1F1F5F" w:themeColor="text1"/>
              <w:bottom w:val="single" w:sz="4" w:space="0" w:color="1F1F5F" w:themeColor="text1"/>
            </w:tcBorders>
          </w:tcPr>
          <w:p w:rsidR="00004335" w:rsidRDefault="00004335" w:rsidP="00004335">
            <w:pPr>
              <w:cnfStyle w:val="000000000000" w:firstRow="0" w:lastRow="0" w:firstColumn="0" w:lastColumn="0" w:oddVBand="0" w:evenVBand="0" w:oddHBand="0" w:evenHBand="0" w:firstRowFirstColumn="0" w:firstRowLastColumn="0" w:lastRowFirstColumn="0" w:lastRowLastColumn="0"/>
            </w:pPr>
          </w:p>
        </w:tc>
        <w:tc>
          <w:tcPr>
            <w:tcW w:w="2062" w:type="dxa"/>
            <w:tcBorders>
              <w:top w:val="single" w:sz="24" w:space="0" w:color="1F1F5F" w:themeColor="text1"/>
              <w:bottom w:val="single" w:sz="4" w:space="0" w:color="1F1F5F" w:themeColor="text1"/>
            </w:tcBorders>
          </w:tcPr>
          <w:p w:rsidR="00004335" w:rsidRDefault="00004335" w:rsidP="00004335">
            <w:pPr>
              <w:cnfStyle w:val="000000000000" w:firstRow="0" w:lastRow="0" w:firstColumn="0" w:lastColumn="0" w:oddVBand="0" w:evenVBand="0" w:oddHBand="0" w:evenHBand="0" w:firstRowFirstColumn="0" w:firstRowLastColumn="0" w:lastRowFirstColumn="0" w:lastRowLastColumn="0"/>
            </w:pPr>
          </w:p>
        </w:tc>
        <w:tc>
          <w:tcPr>
            <w:tcW w:w="2062" w:type="dxa"/>
            <w:tcBorders>
              <w:top w:val="single" w:sz="24" w:space="0" w:color="1F1F5F" w:themeColor="text1"/>
              <w:bottom w:val="single" w:sz="4" w:space="0" w:color="1F1F5F" w:themeColor="text1"/>
            </w:tcBorders>
          </w:tcPr>
          <w:p w:rsidR="00004335" w:rsidRDefault="00004335" w:rsidP="00004335">
            <w:pPr>
              <w:cnfStyle w:val="000000000000" w:firstRow="0" w:lastRow="0" w:firstColumn="0" w:lastColumn="0" w:oddVBand="0" w:evenVBand="0" w:oddHBand="0" w:evenHBand="0" w:firstRowFirstColumn="0" w:firstRowLastColumn="0" w:lastRowFirstColumn="0" w:lastRowLastColumn="0"/>
            </w:pPr>
          </w:p>
        </w:tc>
      </w:tr>
    </w:tbl>
    <w:p w:rsidR="00004335" w:rsidRPr="00FF3D2C" w:rsidRDefault="00004335" w:rsidP="00844884">
      <w:pPr>
        <w:pStyle w:val="Heading3"/>
        <w:pageBreakBefore/>
        <w:numPr>
          <w:ilvl w:val="0"/>
          <w:numId w:val="0"/>
        </w:numPr>
      </w:pPr>
      <w:bookmarkStart w:id="20" w:name="_Toc23834538"/>
      <w:r w:rsidRPr="00FF3D2C">
        <w:lastRenderedPageBreak/>
        <w:t>Indicative Project Costs (Summary of Section 5)</w:t>
      </w:r>
      <w:bookmarkEnd w:id="20"/>
    </w:p>
    <w:p w:rsidR="00004335" w:rsidRPr="00FF3D2C" w:rsidRDefault="00004335" w:rsidP="00004335">
      <w:r w:rsidRPr="00FF3D2C">
        <w:t>Detail the high-level indicative project costs (construction and whole-of-life costs).</w:t>
      </w:r>
    </w:p>
    <w:tbl>
      <w:tblPr>
        <w:tblStyle w:val="NTGtable1"/>
        <w:tblW w:w="0" w:type="auto"/>
        <w:tblLook w:val="04A0" w:firstRow="1" w:lastRow="0" w:firstColumn="1" w:lastColumn="0" w:noHBand="0" w:noVBand="1"/>
        <w:tblDescription w:val="Indicative project costs showing budget impact, current year $000 and three future years $000."/>
      </w:tblPr>
      <w:tblGrid>
        <w:gridCol w:w="2061"/>
        <w:gridCol w:w="2061"/>
        <w:gridCol w:w="2062"/>
        <w:gridCol w:w="2062"/>
        <w:gridCol w:w="2062"/>
      </w:tblGrid>
      <w:tr w:rsidR="00844884" w:rsidTr="00127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844884" w:rsidRDefault="00844884" w:rsidP="0009285C">
            <w:r>
              <w:t xml:space="preserve">Budget </w:t>
            </w:r>
            <w:r w:rsidR="0009285C">
              <w:t>I</w:t>
            </w:r>
            <w:r>
              <w:t>mpact</w:t>
            </w:r>
          </w:p>
        </w:tc>
        <w:tc>
          <w:tcPr>
            <w:tcW w:w="2061" w:type="dxa"/>
          </w:tcPr>
          <w:p w:rsidR="00844884" w:rsidRDefault="00844884" w:rsidP="0009285C">
            <w:pPr>
              <w:cnfStyle w:val="100000000000" w:firstRow="1" w:lastRow="0" w:firstColumn="0" w:lastColumn="0" w:oddVBand="0" w:evenVBand="0" w:oddHBand="0" w:evenHBand="0" w:firstRowFirstColumn="0" w:firstRowLastColumn="0" w:lastRowFirstColumn="0" w:lastRowLastColumn="0"/>
            </w:pPr>
            <w:r>
              <w:t xml:space="preserve">Current </w:t>
            </w:r>
            <w:r w:rsidR="0009285C">
              <w:t>Y</w:t>
            </w:r>
            <w:r>
              <w:t>ear</w:t>
            </w:r>
            <w:r>
              <w:br/>
              <w:t>$000</w:t>
            </w:r>
          </w:p>
        </w:tc>
        <w:tc>
          <w:tcPr>
            <w:tcW w:w="2062" w:type="dxa"/>
          </w:tcPr>
          <w:p w:rsidR="00844884" w:rsidRDefault="00844884" w:rsidP="0009285C">
            <w:pPr>
              <w:cnfStyle w:val="100000000000" w:firstRow="1" w:lastRow="0" w:firstColumn="0" w:lastColumn="0" w:oddVBand="0" w:evenVBand="0" w:oddHBand="0" w:evenHBand="0" w:firstRowFirstColumn="0" w:firstRowLastColumn="0" w:lastRowFirstColumn="0" w:lastRowLastColumn="0"/>
            </w:pPr>
            <w:r>
              <w:t xml:space="preserve">Future </w:t>
            </w:r>
            <w:r w:rsidR="0009285C">
              <w:t>Y</w:t>
            </w:r>
            <w:r>
              <w:t>ears</w:t>
            </w:r>
            <w:r>
              <w:br/>
              <w:t>$000</w:t>
            </w:r>
          </w:p>
        </w:tc>
        <w:tc>
          <w:tcPr>
            <w:tcW w:w="2062" w:type="dxa"/>
          </w:tcPr>
          <w:p w:rsidR="00844884" w:rsidRDefault="00844884" w:rsidP="001273A7">
            <w:pPr>
              <w:cnfStyle w:val="100000000000" w:firstRow="1" w:lastRow="0" w:firstColumn="0" w:lastColumn="0" w:oddVBand="0" w:evenVBand="0" w:oddHBand="0" w:evenHBand="0" w:firstRowFirstColumn="0" w:firstRowLastColumn="0" w:lastRowFirstColumn="0" w:lastRowLastColumn="0"/>
            </w:pPr>
          </w:p>
        </w:tc>
        <w:tc>
          <w:tcPr>
            <w:tcW w:w="2062" w:type="dxa"/>
          </w:tcPr>
          <w:p w:rsidR="00844884" w:rsidRDefault="00844884" w:rsidP="001273A7">
            <w:pPr>
              <w:cnfStyle w:val="100000000000" w:firstRow="1" w:lastRow="0" w:firstColumn="0" w:lastColumn="0" w:oddVBand="0" w:evenVBand="0" w:oddHBand="0" w:evenHBand="0" w:firstRowFirstColumn="0" w:firstRowLastColumn="0" w:lastRowFirstColumn="0" w:lastRowLastColumn="0"/>
            </w:pPr>
          </w:p>
        </w:tc>
      </w:tr>
      <w:tr w:rsidR="00844884" w:rsidTr="001273A7">
        <w:tc>
          <w:tcPr>
            <w:cnfStyle w:val="001000000000" w:firstRow="0" w:lastRow="0" w:firstColumn="1" w:lastColumn="0" w:oddVBand="0" w:evenVBand="0" w:oddHBand="0" w:evenHBand="0" w:firstRowFirstColumn="0" w:firstRowLastColumn="0" w:lastRowFirstColumn="0" w:lastRowLastColumn="0"/>
            <w:tcW w:w="2061" w:type="dxa"/>
          </w:tcPr>
          <w:p w:rsidR="00844884" w:rsidRDefault="00844884" w:rsidP="001273A7">
            <w:r>
              <w:t>Recurrent</w:t>
            </w:r>
          </w:p>
        </w:tc>
        <w:tc>
          <w:tcPr>
            <w:tcW w:w="2061" w:type="dxa"/>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c>
          <w:tcPr>
            <w:tcW w:w="2062" w:type="dxa"/>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c>
          <w:tcPr>
            <w:tcW w:w="2062" w:type="dxa"/>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c>
          <w:tcPr>
            <w:tcW w:w="2062" w:type="dxa"/>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r>
      <w:tr w:rsidR="00844884" w:rsidTr="001273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844884" w:rsidRDefault="00844884" w:rsidP="001273A7">
            <w:r>
              <w:t>Capital</w:t>
            </w:r>
          </w:p>
        </w:tc>
        <w:tc>
          <w:tcPr>
            <w:tcW w:w="2061" w:type="dxa"/>
          </w:tcPr>
          <w:p w:rsidR="00844884" w:rsidRDefault="00844884" w:rsidP="001273A7">
            <w:pPr>
              <w:cnfStyle w:val="000000010000" w:firstRow="0" w:lastRow="0" w:firstColumn="0" w:lastColumn="0" w:oddVBand="0" w:evenVBand="0" w:oddHBand="0" w:evenHBand="1" w:firstRowFirstColumn="0" w:firstRowLastColumn="0" w:lastRowFirstColumn="0" w:lastRowLastColumn="0"/>
            </w:pPr>
          </w:p>
        </w:tc>
        <w:tc>
          <w:tcPr>
            <w:tcW w:w="2062" w:type="dxa"/>
          </w:tcPr>
          <w:p w:rsidR="00844884" w:rsidRDefault="00844884" w:rsidP="001273A7">
            <w:pPr>
              <w:cnfStyle w:val="000000010000" w:firstRow="0" w:lastRow="0" w:firstColumn="0" w:lastColumn="0" w:oddVBand="0" w:evenVBand="0" w:oddHBand="0" w:evenHBand="1" w:firstRowFirstColumn="0" w:firstRowLastColumn="0" w:lastRowFirstColumn="0" w:lastRowLastColumn="0"/>
            </w:pPr>
          </w:p>
        </w:tc>
        <w:tc>
          <w:tcPr>
            <w:tcW w:w="2062" w:type="dxa"/>
          </w:tcPr>
          <w:p w:rsidR="00844884" w:rsidRDefault="00844884" w:rsidP="001273A7">
            <w:pPr>
              <w:cnfStyle w:val="000000010000" w:firstRow="0" w:lastRow="0" w:firstColumn="0" w:lastColumn="0" w:oddVBand="0" w:evenVBand="0" w:oddHBand="0" w:evenHBand="1" w:firstRowFirstColumn="0" w:firstRowLastColumn="0" w:lastRowFirstColumn="0" w:lastRowLastColumn="0"/>
            </w:pPr>
          </w:p>
        </w:tc>
        <w:tc>
          <w:tcPr>
            <w:tcW w:w="2062" w:type="dxa"/>
          </w:tcPr>
          <w:p w:rsidR="00844884" w:rsidRDefault="00844884" w:rsidP="001273A7">
            <w:pPr>
              <w:cnfStyle w:val="000000010000" w:firstRow="0" w:lastRow="0" w:firstColumn="0" w:lastColumn="0" w:oddVBand="0" w:evenVBand="0" w:oddHBand="0" w:evenHBand="1" w:firstRowFirstColumn="0" w:firstRowLastColumn="0" w:lastRowFirstColumn="0" w:lastRowLastColumn="0"/>
            </w:pPr>
          </w:p>
        </w:tc>
      </w:tr>
      <w:tr w:rsidR="00844884" w:rsidTr="001273A7">
        <w:tc>
          <w:tcPr>
            <w:cnfStyle w:val="001000000000" w:firstRow="0" w:lastRow="0" w:firstColumn="1" w:lastColumn="0" w:oddVBand="0" w:evenVBand="0" w:oddHBand="0" w:evenHBand="0" w:firstRowFirstColumn="0" w:firstRowLastColumn="0" w:lastRowFirstColumn="0" w:lastRowLastColumn="0"/>
            <w:tcW w:w="2061" w:type="dxa"/>
          </w:tcPr>
          <w:p w:rsidR="00844884" w:rsidRDefault="00844884" w:rsidP="001273A7">
            <w:r>
              <w:t>Offset savings</w:t>
            </w:r>
          </w:p>
        </w:tc>
        <w:tc>
          <w:tcPr>
            <w:tcW w:w="2061" w:type="dxa"/>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c>
          <w:tcPr>
            <w:tcW w:w="2062" w:type="dxa"/>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c>
          <w:tcPr>
            <w:tcW w:w="2062" w:type="dxa"/>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c>
          <w:tcPr>
            <w:tcW w:w="2062" w:type="dxa"/>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r>
      <w:tr w:rsidR="00844884" w:rsidTr="001273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Borders>
              <w:bottom w:val="single" w:sz="24" w:space="0" w:color="1F1F5F" w:themeColor="text1"/>
            </w:tcBorders>
          </w:tcPr>
          <w:p w:rsidR="00844884" w:rsidRDefault="00844884" w:rsidP="0009285C">
            <w:r>
              <w:t xml:space="preserve">Revenue </w:t>
            </w:r>
            <w:r w:rsidR="0009285C">
              <w:t>I</w:t>
            </w:r>
            <w:r>
              <w:t>mplications</w:t>
            </w:r>
          </w:p>
        </w:tc>
        <w:tc>
          <w:tcPr>
            <w:tcW w:w="2061" w:type="dxa"/>
            <w:tcBorders>
              <w:bottom w:val="single" w:sz="24" w:space="0" w:color="1F1F5F" w:themeColor="text1"/>
            </w:tcBorders>
          </w:tcPr>
          <w:p w:rsidR="00844884" w:rsidRDefault="00844884" w:rsidP="001273A7">
            <w:pPr>
              <w:cnfStyle w:val="000000010000" w:firstRow="0" w:lastRow="0" w:firstColumn="0" w:lastColumn="0" w:oddVBand="0" w:evenVBand="0" w:oddHBand="0" w:evenHBand="1" w:firstRowFirstColumn="0" w:firstRowLastColumn="0" w:lastRowFirstColumn="0" w:lastRowLastColumn="0"/>
            </w:pPr>
          </w:p>
        </w:tc>
        <w:tc>
          <w:tcPr>
            <w:tcW w:w="2062" w:type="dxa"/>
            <w:tcBorders>
              <w:bottom w:val="single" w:sz="24" w:space="0" w:color="1F1F5F" w:themeColor="text1"/>
            </w:tcBorders>
          </w:tcPr>
          <w:p w:rsidR="00844884" w:rsidRDefault="00844884" w:rsidP="001273A7">
            <w:pPr>
              <w:cnfStyle w:val="000000010000" w:firstRow="0" w:lastRow="0" w:firstColumn="0" w:lastColumn="0" w:oddVBand="0" w:evenVBand="0" w:oddHBand="0" w:evenHBand="1" w:firstRowFirstColumn="0" w:firstRowLastColumn="0" w:lastRowFirstColumn="0" w:lastRowLastColumn="0"/>
            </w:pPr>
          </w:p>
        </w:tc>
        <w:tc>
          <w:tcPr>
            <w:tcW w:w="2062" w:type="dxa"/>
            <w:tcBorders>
              <w:bottom w:val="single" w:sz="24" w:space="0" w:color="1F1F5F" w:themeColor="text1"/>
            </w:tcBorders>
          </w:tcPr>
          <w:p w:rsidR="00844884" w:rsidRDefault="00844884" w:rsidP="001273A7">
            <w:pPr>
              <w:cnfStyle w:val="000000010000" w:firstRow="0" w:lastRow="0" w:firstColumn="0" w:lastColumn="0" w:oddVBand="0" w:evenVBand="0" w:oddHBand="0" w:evenHBand="1" w:firstRowFirstColumn="0" w:firstRowLastColumn="0" w:lastRowFirstColumn="0" w:lastRowLastColumn="0"/>
            </w:pPr>
          </w:p>
        </w:tc>
        <w:tc>
          <w:tcPr>
            <w:tcW w:w="2062" w:type="dxa"/>
            <w:tcBorders>
              <w:bottom w:val="single" w:sz="24" w:space="0" w:color="1F1F5F" w:themeColor="text1"/>
            </w:tcBorders>
          </w:tcPr>
          <w:p w:rsidR="00844884" w:rsidRDefault="00844884" w:rsidP="001273A7">
            <w:pPr>
              <w:cnfStyle w:val="000000010000" w:firstRow="0" w:lastRow="0" w:firstColumn="0" w:lastColumn="0" w:oddVBand="0" w:evenVBand="0" w:oddHBand="0" w:evenHBand="1" w:firstRowFirstColumn="0" w:firstRowLastColumn="0" w:lastRowFirstColumn="0" w:lastRowLastColumn="0"/>
            </w:pPr>
          </w:p>
        </w:tc>
      </w:tr>
      <w:tr w:rsidR="00844884" w:rsidTr="001273A7">
        <w:tc>
          <w:tcPr>
            <w:cnfStyle w:val="001000000000" w:firstRow="0" w:lastRow="0" w:firstColumn="1" w:lastColumn="0" w:oddVBand="0" w:evenVBand="0" w:oddHBand="0" w:evenHBand="0" w:firstRowFirstColumn="0" w:firstRowLastColumn="0" w:lastRowFirstColumn="0" w:lastRowLastColumn="0"/>
            <w:tcW w:w="2061" w:type="dxa"/>
            <w:tcBorders>
              <w:top w:val="single" w:sz="24" w:space="0" w:color="1F1F5F" w:themeColor="text1"/>
              <w:bottom w:val="single" w:sz="4" w:space="0" w:color="1F1F5F" w:themeColor="text1"/>
            </w:tcBorders>
          </w:tcPr>
          <w:p w:rsidR="00844884" w:rsidRDefault="00844884" w:rsidP="0009285C">
            <w:r>
              <w:t xml:space="preserve">Net </w:t>
            </w:r>
            <w:r w:rsidR="0009285C">
              <w:t>F</w:t>
            </w:r>
            <w:r>
              <w:t xml:space="preserve">unding </w:t>
            </w:r>
            <w:r w:rsidR="0009285C">
              <w:t>R</w:t>
            </w:r>
            <w:r>
              <w:t>equirements</w:t>
            </w:r>
          </w:p>
        </w:tc>
        <w:tc>
          <w:tcPr>
            <w:tcW w:w="2061" w:type="dxa"/>
            <w:tcBorders>
              <w:top w:val="single" w:sz="24" w:space="0" w:color="1F1F5F" w:themeColor="text1"/>
              <w:bottom w:val="single" w:sz="4" w:space="0" w:color="1F1F5F" w:themeColor="text1"/>
            </w:tcBorders>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c>
          <w:tcPr>
            <w:tcW w:w="2062" w:type="dxa"/>
            <w:tcBorders>
              <w:top w:val="single" w:sz="24" w:space="0" w:color="1F1F5F" w:themeColor="text1"/>
              <w:bottom w:val="single" w:sz="4" w:space="0" w:color="1F1F5F" w:themeColor="text1"/>
            </w:tcBorders>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c>
          <w:tcPr>
            <w:tcW w:w="2062" w:type="dxa"/>
            <w:tcBorders>
              <w:top w:val="single" w:sz="24" w:space="0" w:color="1F1F5F" w:themeColor="text1"/>
              <w:bottom w:val="single" w:sz="4" w:space="0" w:color="1F1F5F" w:themeColor="text1"/>
            </w:tcBorders>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c>
          <w:tcPr>
            <w:tcW w:w="2062" w:type="dxa"/>
            <w:tcBorders>
              <w:top w:val="single" w:sz="24" w:space="0" w:color="1F1F5F" w:themeColor="text1"/>
              <w:bottom w:val="single" w:sz="4" w:space="0" w:color="1F1F5F" w:themeColor="text1"/>
            </w:tcBorders>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r>
    </w:tbl>
    <w:p w:rsidR="00844884" w:rsidRPr="00844884" w:rsidRDefault="00844884" w:rsidP="00844884">
      <w:pPr>
        <w:pStyle w:val="Heading3"/>
        <w:numPr>
          <w:ilvl w:val="0"/>
          <w:numId w:val="0"/>
        </w:numPr>
        <w:rPr>
          <w:bCs w:val="0"/>
        </w:rPr>
      </w:pPr>
      <w:bookmarkStart w:id="21" w:name="_Toc23834539"/>
      <w:bookmarkEnd w:id="7"/>
      <w:r w:rsidRPr="00844884">
        <w:rPr>
          <w:bCs w:val="0"/>
        </w:rPr>
        <w:t>Staffing Impacts Summary</w:t>
      </w:r>
      <w:bookmarkEnd w:id="21"/>
      <w:r w:rsidRPr="00844884">
        <w:rPr>
          <w:bCs w:val="0"/>
        </w:rPr>
        <w:t xml:space="preserve"> </w:t>
      </w:r>
    </w:p>
    <w:tbl>
      <w:tblPr>
        <w:tblStyle w:val="NTGtable1"/>
        <w:tblW w:w="0" w:type="auto"/>
        <w:tblLook w:val="04A0" w:firstRow="1" w:lastRow="0" w:firstColumn="1" w:lastColumn="0" w:noHBand="0" w:noVBand="1"/>
        <w:tblDescription w:val="Staffing impacts summary showing impact, 2018-19, 2019-20, 2020-21 and 2021-22."/>
      </w:tblPr>
      <w:tblGrid>
        <w:gridCol w:w="2972"/>
        <w:gridCol w:w="1843"/>
        <w:gridCol w:w="1843"/>
        <w:gridCol w:w="1842"/>
        <w:gridCol w:w="1808"/>
      </w:tblGrid>
      <w:tr w:rsidR="00844884" w:rsidTr="00844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844884" w:rsidRDefault="00844884" w:rsidP="00844884">
            <w:r>
              <w:t>Impact</w:t>
            </w:r>
          </w:p>
        </w:tc>
        <w:tc>
          <w:tcPr>
            <w:tcW w:w="1843" w:type="dxa"/>
          </w:tcPr>
          <w:p w:rsidR="00844884" w:rsidRDefault="00844884" w:rsidP="001273A7">
            <w:pPr>
              <w:cnfStyle w:val="100000000000" w:firstRow="1" w:lastRow="0" w:firstColumn="0" w:lastColumn="0" w:oddVBand="0" w:evenVBand="0" w:oddHBand="0" w:evenHBand="0" w:firstRowFirstColumn="0" w:firstRowLastColumn="0" w:lastRowFirstColumn="0" w:lastRowLastColumn="0"/>
            </w:pPr>
            <w:r>
              <w:t>2018-19</w:t>
            </w:r>
          </w:p>
        </w:tc>
        <w:tc>
          <w:tcPr>
            <w:tcW w:w="1843" w:type="dxa"/>
          </w:tcPr>
          <w:p w:rsidR="00844884" w:rsidRDefault="00844884" w:rsidP="001273A7">
            <w:pPr>
              <w:cnfStyle w:val="100000000000" w:firstRow="1" w:lastRow="0" w:firstColumn="0" w:lastColumn="0" w:oddVBand="0" w:evenVBand="0" w:oddHBand="0" w:evenHBand="0" w:firstRowFirstColumn="0" w:firstRowLastColumn="0" w:lastRowFirstColumn="0" w:lastRowLastColumn="0"/>
            </w:pPr>
            <w:r>
              <w:t>2019-20</w:t>
            </w:r>
          </w:p>
        </w:tc>
        <w:tc>
          <w:tcPr>
            <w:tcW w:w="1842" w:type="dxa"/>
          </w:tcPr>
          <w:p w:rsidR="00844884" w:rsidRDefault="00844884" w:rsidP="001273A7">
            <w:pPr>
              <w:cnfStyle w:val="100000000000" w:firstRow="1" w:lastRow="0" w:firstColumn="0" w:lastColumn="0" w:oddVBand="0" w:evenVBand="0" w:oddHBand="0" w:evenHBand="0" w:firstRowFirstColumn="0" w:firstRowLastColumn="0" w:lastRowFirstColumn="0" w:lastRowLastColumn="0"/>
            </w:pPr>
            <w:r>
              <w:t>2020-21</w:t>
            </w:r>
          </w:p>
        </w:tc>
        <w:tc>
          <w:tcPr>
            <w:tcW w:w="1808" w:type="dxa"/>
          </w:tcPr>
          <w:p w:rsidR="00844884" w:rsidRDefault="00844884" w:rsidP="001273A7">
            <w:pPr>
              <w:cnfStyle w:val="100000000000" w:firstRow="1" w:lastRow="0" w:firstColumn="0" w:lastColumn="0" w:oddVBand="0" w:evenVBand="0" w:oddHBand="0" w:evenHBand="0" w:firstRowFirstColumn="0" w:firstRowLastColumn="0" w:lastRowFirstColumn="0" w:lastRowLastColumn="0"/>
            </w:pPr>
            <w:r>
              <w:t>2021-22</w:t>
            </w:r>
          </w:p>
        </w:tc>
      </w:tr>
      <w:tr w:rsidR="00844884" w:rsidTr="00844884">
        <w:tc>
          <w:tcPr>
            <w:cnfStyle w:val="001000000000" w:firstRow="0" w:lastRow="0" w:firstColumn="1" w:lastColumn="0" w:oddVBand="0" w:evenVBand="0" w:oddHBand="0" w:evenHBand="0" w:firstRowFirstColumn="0" w:firstRowLastColumn="0" w:lastRowFirstColumn="0" w:lastRowLastColumn="0"/>
            <w:tcW w:w="2972" w:type="dxa"/>
          </w:tcPr>
          <w:p w:rsidR="00844884" w:rsidRDefault="00844884" w:rsidP="0009285C">
            <w:r>
              <w:t xml:space="preserve">Total </w:t>
            </w:r>
            <w:r w:rsidR="0009285C">
              <w:t>A</w:t>
            </w:r>
            <w:r>
              <w:t>dditional FTEs</w:t>
            </w:r>
          </w:p>
        </w:tc>
        <w:tc>
          <w:tcPr>
            <w:tcW w:w="1843" w:type="dxa"/>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c>
          <w:tcPr>
            <w:tcW w:w="1843" w:type="dxa"/>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c>
          <w:tcPr>
            <w:tcW w:w="1842" w:type="dxa"/>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c>
          <w:tcPr>
            <w:tcW w:w="1808" w:type="dxa"/>
          </w:tcPr>
          <w:p w:rsidR="00844884" w:rsidRDefault="00844884" w:rsidP="001273A7">
            <w:pPr>
              <w:cnfStyle w:val="000000000000" w:firstRow="0" w:lastRow="0" w:firstColumn="0" w:lastColumn="0" w:oddVBand="0" w:evenVBand="0" w:oddHBand="0" w:evenHBand="0" w:firstRowFirstColumn="0" w:firstRowLastColumn="0" w:lastRowFirstColumn="0" w:lastRowLastColumn="0"/>
            </w:pPr>
          </w:p>
        </w:tc>
      </w:tr>
    </w:tbl>
    <w:p w:rsidR="00844884" w:rsidRPr="00844884" w:rsidRDefault="00844884" w:rsidP="00844884">
      <w:pPr>
        <w:pStyle w:val="Heading2"/>
      </w:pPr>
      <w:bookmarkStart w:id="22" w:name="_Toc14436862"/>
      <w:bookmarkStart w:id="23" w:name="_Toc23834540"/>
      <w:r w:rsidRPr="00844884">
        <w:t>Delivery Model</w:t>
      </w:r>
      <w:bookmarkEnd w:id="22"/>
      <w:bookmarkEnd w:id="23"/>
      <w:r w:rsidRPr="00844884">
        <w:t xml:space="preserve"> </w:t>
      </w:r>
    </w:p>
    <w:p w:rsidR="00844884" w:rsidRPr="00844884" w:rsidRDefault="00844884" w:rsidP="00844884">
      <w:r w:rsidRPr="00844884">
        <w:t>Summary of Section 7 (Delivery Model Analysis).</w:t>
      </w:r>
    </w:p>
    <w:p w:rsidR="00127A87" w:rsidRPr="00127A87" w:rsidRDefault="00127A87" w:rsidP="00127A87">
      <w:pPr>
        <w:pStyle w:val="Heading1"/>
      </w:pPr>
      <w:bookmarkStart w:id="24" w:name="_Toc14436863"/>
      <w:bookmarkStart w:id="25" w:name="_Toc23834541"/>
      <w:r w:rsidRPr="00127A87">
        <w:t>Needs Analysis</w:t>
      </w:r>
      <w:bookmarkEnd w:id="24"/>
      <w:bookmarkEnd w:id="25"/>
      <w:r w:rsidRPr="00127A87">
        <w:t xml:space="preserve"> </w:t>
      </w:r>
    </w:p>
    <w:p w:rsidR="00127A87" w:rsidRPr="00127A87" w:rsidRDefault="00127A87" w:rsidP="00127A87">
      <w:pPr>
        <w:pStyle w:val="Heading2"/>
      </w:pPr>
      <w:bookmarkStart w:id="26" w:name="_Toc14436864"/>
      <w:bookmarkStart w:id="27" w:name="_Toc23834542"/>
      <w:r w:rsidRPr="00127A87">
        <w:t>What is the Strategic Need?</w:t>
      </w:r>
      <w:bookmarkEnd w:id="26"/>
      <w:bookmarkEnd w:id="27"/>
      <w:r w:rsidRPr="00127A87">
        <w:t xml:space="preserve">  </w:t>
      </w:r>
    </w:p>
    <w:p w:rsidR="00127A87" w:rsidRPr="00127A87" w:rsidRDefault="00127A87" w:rsidP="00127A87">
      <w:r w:rsidRPr="00127A87">
        <w:t xml:space="preserve">Address the following: </w:t>
      </w:r>
    </w:p>
    <w:p w:rsidR="00127A87" w:rsidRPr="00127A87" w:rsidRDefault="00127A87" w:rsidP="00127A87">
      <w:pPr>
        <w:pStyle w:val="ListParagraph"/>
        <w:numPr>
          <w:ilvl w:val="0"/>
          <w:numId w:val="13"/>
        </w:numPr>
      </w:pPr>
      <w:r w:rsidRPr="00127A87">
        <w:t>What is the problem or opportunity?</w:t>
      </w:r>
    </w:p>
    <w:p w:rsidR="00127A87" w:rsidRPr="00127A87" w:rsidRDefault="00127A87" w:rsidP="00127A87">
      <w:pPr>
        <w:pStyle w:val="ListParagraph"/>
        <w:numPr>
          <w:ilvl w:val="0"/>
          <w:numId w:val="13"/>
        </w:numPr>
      </w:pPr>
      <w:r w:rsidRPr="00127A87">
        <w:t xml:space="preserve">What is the evidence to confirm there is a problem? </w:t>
      </w:r>
    </w:p>
    <w:p w:rsidR="00127A87" w:rsidRPr="00127A87" w:rsidRDefault="00127A87" w:rsidP="00127A87">
      <w:pPr>
        <w:pStyle w:val="ListParagraph"/>
        <w:numPr>
          <w:ilvl w:val="0"/>
          <w:numId w:val="13"/>
        </w:numPr>
      </w:pPr>
      <w:r w:rsidRPr="00127A87">
        <w:t xml:space="preserve">Does the problem need to be addressed now? </w:t>
      </w:r>
    </w:p>
    <w:p w:rsidR="00127A87" w:rsidRPr="00127A87" w:rsidRDefault="00127A87" w:rsidP="00127A87">
      <w:r w:rsidRPr="00127A87">
        <w:t xml:space="preserve">Evidence provided could draw on experience in other jurisdictions or pilots. </w:t>
      </w:r>
    </w:p>
    <w:p w:rsidR="00127A87" w:rsidRPr="00127A87" w:rsidRDefault="00127A87" w:rsidP="00127A87">
      <w:pPr>
        <w:pStyle w:val="Heading2"/>
      </w:pPr>
      <w:bookmarkStart w:id="28" w:name="_Toc14436865"/>
      <w:bookmarkStart w:id="29" w:name="_Toc23834543"/>
      <w:r w:rsidRPr="00127A87">
        <w:t>Alignment with Government Priorities</w:t>
      </w:r>
      <w:bookmarkEnd w:id="28"/>
      <w:bookmarkEnd w:id="29"/>
    </w:p>
    <w:p w:rsidR="00127A87" w:rsidRPr="00FF3D2C" w:rsidRDefault="00127A87" w:rsidP="00127A87">
      <w:r w:rsidRPr="00FF3D2C">
        <w:t xml:space="preserve">Address the following: </w:t>
      </w:r>
    </w:p>
    <w:p w:rsidR="00127A87" w:rsidRPr="00FF3D2C" w:rsidRDefault="00127A87" w:rsidP="00127A87">
      <w:pPr>
        <w:pStyle w:val="ListParagraph"/>
        <w:numPr>
          <w:ilvl w:val="0"/>
          <w:numId w:val="14"/>
        </w:numPr>
      </w:pPr>
      <w:bookmarkStart w:id="30" w:name="_Toc348537197"/>
      <w:r w:rsidRPr="00FF3D2C">
        <w:t xml:space="preserve">How does addressing the need align with strategic objectives and priorities of the </w:t>
      </w:r>
      <w:r>
        <w:t xml:space="preserve">NT </w:t>
      </w:r>
      <w:r w:rsidRPr="00FF3D2C">
        <w:t xml:space="preserve">Government? </w:t>
      </w:r>
    </w:p>
    <w:p w:rsidR="00127A87" w:rsidRPr="00FF3D2C" w:rsidRDefault="00127A87" w:rsidP="00127A87">
      <w:pPr>
        <w:pStyle w:val="ListParagraph"/>
        <w:numPr>
          <w:ilvl w:val="0"/>
          <w:numId w:val="14"/>
        </w:numPr>
      </w:pPr>
      <w:r w:rsidRPr="00FF3D2C">
        <w:t xml:space="preserve">How does addressing the need enhance existing </w:t>
      </w:r>
      <w:r>
        <w:t xml:space="preserve">NT </w:t>
      </w:r>
      <w:r w:rsidRPr="00FF3D2C">
        <w:t>Government policies or programs or deliver new ones?</w:t>
      </w:r>
    </w:p>
    <w:p w:rsidR="00127A87" w:rsidRPr="00FF3D2C" w:rsidRDefault="00127A87" w:rsidP="00127A87">
      <w:pPr>
        <w:pStyle w:val="ListParagraph"/>
        <w:numPr>
          <w:ilvl w:val="0"/>
          <w:numId w:val="14"/>
        </w:numPr>
      </w:pPr>
      <w:r w:rsidRPr="00FF3D2C">
        <w:t xml:space="preserve">Is the proposal associated with/required by the </w:t>
      </w:r>
      <w:r>
        <w:t xml:space="preserve">NT </w:t>
      </w:r>
      <w:r w:rsidRPr="00FF3D2C">
        <w:t>Government (i.e. legislation, funding or election commitment)?</w:t>
      </w:r>
      <w:bookmarkEnd w:id="30"/>
    </w:p>
    <w:p w:rsidR="00127A87" w:rsidRPr="00127A87" w:rsidRDefault="00127A87" w:rsidP="00127A87">
      <w:pPr>
        <w:pStyle w:val="Heading2"/>
      </w:pPr>
      <w:bookmarkStart w:id="31" w:name="_Toc14436866"/>
      <w:bookmarkStart w:id="32" w:name="_Toc23834544"/>
      <w:r w:rsidRPr="00127A87">
        <w:lastRenderedPageBreak/>
        <w:t>Stakeholder Input</w:t>
      </w:r>
      <w:bookmarkEnd w:id="31"/>
      <w:bookmarkEnd w:id="32"/>
      <w:r w:rsidRPr="00127A87">
        <w:t xml:space="preserve"> </w:t>
      </w:r>
    </w:p>
    <w:p w:rsidR="00127A87" w:rsidRPr="00127A87" w:rsidRDefault="00127A87" w:rsidP="00127A87">
      <w:r w:rsidRPr="00127A87">
        <w:t xml:space="preserve">Address the following: </w:t>
      </w:r>
    </w:p>
    <w:p w:rsidR="00127A87" w:rsidRPr="00127A87" w:rsidRDefault="00127A87" w:rsidP="00127A87">
      <w:pPr>
        <w:pStyle w:val="ListParagraph"/>
        <w:numPr>
          <w:ilvl w:val="0"/>
          <w:numId w:val="15"/>
        </w:numPr>
      </w:pPr>
      <w:r w:rsidRPr="00127A87">
        <w:t>What other NT Government agencies are impacted by the proposal? (Note: All relevant agencies should be consulted at this early stage of the project’s development)</w:t>
      </w:r>
    </w:p>
    <w:p w:rsidR="00127A87" w:rsidRPr="00127A87" w:rsidRDefault="00127A87" w:rsidP="00127A87">
      <w:pPr>
        <w:pStyle w:val="ListParagraph"/>
        <w:numPr>
          <w:ilvl w:val="0"/>
          <w:numId w:val="15"/>
        </w:numPr>
      </w:pPr>
      <w:r w:rsidRPr="00127A87">
        <w:t>What input has been sought from other NT Government agencies? &lt;who, what regarding and why&gt;</w:t>
      </w:r>
    </w:p>
    <w:p w:rsidR="00127A87" w:rsidRPr="00127A87" w:rsidRDefault="00127A87" w:rsidP="00127A87">
      <w:pPr>
        <w:pStyle w:val="ListParagraph"/>
        <w:numPr>
          <w:ilvl w:val="0"/>
          <w:numId w:val="15"/>
        </w:numPr>
      </w:pPr>
      <w:r w:rsidRPr="00127A87">
        <w:t>What input has been sought from external stakeholders? &lt;who, what regarding and why&gt;</w:t>
      </w:r>
    </w:p>
    <w:p w:rsidR="00115E34" w:rsidRPr="00115E34" w:rsidRDefault="00115E34" w:rsidP="00115E34">
      <w:pPr>
        <w:pStyle w:val="Heading1"/>
      </w:pPr>
      <w:bookmarkStart w:id="33" w:name="_Toc14436867"/>
      <w:bookmarkStart w:id="34" w:name="_Toc23834545"/>
      <w:r w:rsidRPr="00115E34">
        <w:t>Project Outline</w:t>
      </w:r>
      <w:bookmarkEnd w:id="33"/>
      <w:bookmarkEnd w:id="34"/>
    </w:p>
    <w:p w:rsidR="00115E34" w:rsidRPr="00115E34" w:rsidRDefault="00115E34" w:rsidP="00115E34">
      <w:pPr>
        <w:pStyle w:val="Heading2"/>
      </w:pPr>
      <w:bookmarkStart w:id="35" w:name="_Toc14436868"/>
      <w:bookmarkStart w:id="36" w:name="_Toc23834546"/>
      <w:r w:rsidRPr="00115E34">
        <w:t>Project Description and Level Classification</w:t>
      </w:r>
      <w:bookmarkEnd w:id="35"/>
      <w:bookmarkEnd w:id="36"/>
    </w:p>
    <w:p w:rsidR="00115E34" w:rsidRPr="00115E34" w:rsidRDefault="00115E34" w:rsidP="00115E34">
      <w:r w:rsidRPr="00115E34">
        <w:t>Provide a brief introduction to the project.</w:t>
      </w:r>
    </w:p>
    <w:p w:rsidR="00115E34" w:rsidRPr="00115E34" w:rsidRDefault="00115E34" w:rsidP="00115E34">
      <w:r w:rsidRPr="00115E34">
        <w:t xml:space="preserve">Based on the project’s cost and risk profile, is this proposal to be treated as a Level 1, 2 or 3 project? </w:t>
      </w:r>
    </w:p>
    <w:p w:rsidR="00115E34" w:rsidRPr="00115E34" w:rsidRDefault="00115E34" w:rsidP="00115E34">
      <w:r w:rsidRPr="00115E34">
        <w:t>It is expected that each element, in the NTPDF, will be addressed by each project regardless of the project’s Level.</w:t>
      </w:r>
    </w:p>
    <w:p w:rsidR="00115E34" w:rsidRPr="00115E34" w:rsidRDefault="00115E34" w:rsidP="00115E34">
      <w:r w:rsidRPr="00115E34">
        <w:t>However, the level of detail and supporting documentation should be commensurate with the size and complexity of the project. The NTPDF uses levels to provide additional guidance to users of the NTPDF on the level of detail expected in the development of project business cases.</w:t>
      </w:r>
    </w:p>
    <w:p w:rsidR="00115E34" w:rsidRPr="00115E34" w:rsidRDefault="00115E34" w:rsidP="000D0FAE">
      <w:pPr>
        <w:tabs>
          <w:tab w:val="left" w:pos="1418"/>
        </w:tabs>
        <w:ind w:left="1418" w:hanging="1418"/>
      </w:pPr>
      <w:r w:rsidRPr="00115E34">
        <w:rPr>
          <w:b/>
        </w:rPr>
        <w:t>Level 1</w:t>
      </w:r>
      <w:r w:rsidRPr="00115E34">
        <w:t xml:space="preserve">: </w:t>
      </w:r>
      <w:r>
        <w:tab/>
      </w:r>
      <w:r w:rsidR="000D0FAE" w:rsidRPr="000D0FAE">
        <w:t>Territory Government contribution of $30 million and over, or as otherwise determined by government</w:t>
      </w:r>
      <w:r w:rsidR="000D0FAE">
        <w:rPr>
          <w:rStyle w:val="FootnoteReference"/>
        </w:rPr>
        <w:footnoteReference w:id="2"/>
      </w:r>
      <w:r w:rsidRPr="00115E34">
        <w:t>.</w:t>
      </w:r>
    </w:p>
    <w:p w:rsidR="00115E34" w:rsidRPr="00115E34" w:rsidRDefault="00115E34" w:rsidP="00115E34">
      <w:pPr>
        <w:tabs>
          <w:tab w:val="left" w:pos="1418"/>
        </w:tabs>
        <w:ind w:left="1418"/>
      </w:pPr>
      <w:r w:rsidRPr="00115E34">
        <w:rPr>
          <w:b/>
        </w:rPr>
        <w:t>Note</w:t>
      </w:r>
      <w:r w:rsidRPr="00115E34">
        <w:t>: All projects above $50 million are required to be considered for a public-private partnership, in line with the National Public-Private Partnership Guidelines and NT-specific guidance material.</w:t>
      </w:r>
    </w:p>
    <w:p w:rsidR="00115E34" w:rsidRPr="00115E34" w:rsidRDefault="00115E34" w:rsidP="00115E34">
      <w:pPr>
        <w:tabs>
          <w:tab w:val="left" w:pos="1418"/>
        </w:tabs>
      </w:pPr>
      <w:r w:rsidRPr="00115E34">
        <w:rPr>
          <w:b/>
        </w:rPr>
        <w:t>Level 2</w:t>
      </w:r>
      <w:r w:rsidRPr="00115E34">
        <w:t xml:space="preserve">: </w:t>
      </w:r>
      <w:r>
        <w:tab/>
      </w:r>
      <w:r w:rsidRPr="00115E34">
        <w:t xml:space="preserve">$10 million to $30 million. </w:t>
      </w:r>
    </w:p>
    <w:p w:rsidR="00115E34" w:rsidRPr="00115E34" w:rsidRDefault="00115E34" w:rsidP="00115E34">
      <w:pPr>
        <w:tabs>
          <w:tab w:val="left" w:pos="1418"/>
        </w:tabs>
      </w:pPr>
      <w:r w:rsidRPr="00115E34">
        <w:rPr>
          <w:b/>
        </w:rPr>
        <w:t>Level 3</w:t>
      </w:r>
      <w:r w:rsidRPr="00115E34">
        <w:t xml:space="preserve">: </w:t>
      </w:r>
      <w:r>
        <w:tab/>
      </w:r>
      <w:r w:rsidRPr="00115E34">
        <w:t>$500 000 - $10 million.</w:t>
      </w:r>
    </w:p>
    <w:p w:rsidR="00115E34" w:rsidRPr="00115E34" w:rsidRDefault="00115E34" w:rsidP="00115E34">
      <w:pPr>
        <w:pStyle w:val="Heading2"/>
      </w:pPr>
      <w:bookmarkStart w:id="37" w:name="_Toc14436869"/>
      <w:bookmarkStart w:id="38" w:name="_Toc23834547"/>
      <w:r w:rsidRPr="00115E34">
        <w:t>Proposed Project Outcomes</w:t>
      </w:r>
      <w:bookmarkEnd w:id="37"/>
      <w:bookmarkEnd w:id="38"/>
    </w:p>
    <w:p w:rsidR="00115E34" w:rsidRPr="00115E34" w:rsidRDefault="00115E34" w:rsidP="00115E34">
      <w:r w:rsidRPr="00115E34">
        <w:t xml:space="preserve">This section should provide an overview of what the project aims to deliver and the impacts of the project on NT Government, business and wider community (as applicable). </w:t>
      </w:r>
    </w:p>
    <w:p w:rsidR="00115E34" w:rsidRPr="00115E34" w:rsidRDefault="00115E34" w:rsidP="00115E34">
      <w:r w:rsidRPr="00115E34">
        <w:t>At a predetermined review date, an evaluation should be undertaken to assess the actual outcomes of a project against the expected outcomes.</w:t>
      </w:r>
    </w:p>
    <w:p w:rsidR="00115E34" w:rsidRPr="00115E34" w:rsidRDefault="00115E34" w:rsidP="00115E34">
      <w:r w:rsidRPr="00115E34">
        <w:t>Outcomes/benefits incorporated into a benefits realisation will be:</w:t>
      </w:r>
    </w:p>
    <w:p w:rsidR="00115E34" w:rsidRPr="00115E34" w:rsidRDefault="00115E34" w:rsidP="00115E34">
      <w:pPr>
        <w:pStyle w:val="ListParagraph"/>
        <w:numPr>
          <w:ilvl w:val="0"/>
          <w:numId w:val="17"/>
        </w:numPr>
      </w:pPr>
      <w:r w:rsidRPr="00115E34">
        <w:t>monetary/non-monetary</w:t>
      </w:r>
    </w:p>
    <w:p w:rsidR="00115E34" w:rsidRPr="00115E34" w:rsidRDefault="00115E34" w:rsidP="00115E34">
      <w:pPr>
        <w:pStyle w:val="ListParagraph"/>
        <w:numPr>
          <w:ilvl w:val="0"/>
          <w:numId w:val="17"/>
        </w:numPr>
      </w:pPr>
      <w:r w:rsidRPr="00115E34">
        <w:lastRenderedPageBreak/>
        <w:t>quantifiable/non-quantifiable</w:t>
      </w:r>
    </w:p>
    <w:p w:rsidR="00115E34" w:rsidRPr="00115E34" w:rsidRDefault="00115E34" w:rsidP="00115E34">
      <w:pPr>
        <w:pStyle w:val="ListParagraph"/>
        <w:numPr>
          <w:ilvl w:val="0"/>
          <w:numId w:val="17"/>
        </w:numPr>
      </w:pPr>
      <w:r w:rsidRPr="00115E34">
        <w:t xml:space="preserve">qualitative/quantitative </w:t>
      </w:r>
    </w:p>
    <w:tbl>
      <w:tblPr>
        <w:tblStyle w:val="NTGtable1"/>
        <w:tblW w:w="0" w:type="auto"/>
        <w:tblLook w:val="04A0" w:firstRow="1" w:lastRow="0" w:firstColumn="1" w:lastColumn="0" w:noHBand="0" w:noVBand="1"/>
        <w:tblDescription w:val="Proposed project outcomes showing outcome, KPI, KPI owner and benefit metrics."/>
      </w:tblPr>
      <w:tblGrid>
        <w:gridCol w:w="2577"/>
        <w:gridCol w:w="2577"/>
        <w:gridCol w:w="2577"/>
        <w:gridCol w:w="2577"/>
      </w:tblGrid>
      <w:tr w:rsidR="00000B29" w:rsidTr="00000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rsidR="00000B29" w:rsidRDefault="00000B29" w:rsidP="00115E34">
            <w:r>
              <w:t>Outcome</w:t>
            </w:r>
          </w:p>
        </w:tc>
        <w:tc>
          <w:tcPr>
            <w:tcW w:w="2577" w:type="dxa"/>
          </w:tcPr>
          <w:p w:rsidR="00000B29" w:rsidRDefault="00000B29" w:rsidP="00115E34">
            <w:pPr>
              <w:cnfStyle w:val="100000000000" w:firstRow="1" w:lastRow="0" w:firstColumn="0" w:lastColumn="0" w:oddVBand="0" w:evenVBand="0" w:oddHBand="0" w:evenHBand="0" w:firstRowFirstColumn="0" w:firstRowLastColumn="0" w:lastRowFirstColumn="0" w:lastRowLastColumn="0"/>
            </w:pPr>
            <w:r>
              <w:t>KPI</w:t>
            </w:r>
          </w:p>
        </w:tc>
        <w:tc>
          <w:tcPr>
            <w:tcW w:w="2577" w:type="dxa"/>
          </w:tcPr>
          <w:p w:rsidR="00000B29" w:rsidRDefault="00000B29" w:rsidP="0009285C">
            <w:pPr>
              <w:cnfStyle w:val="100000000000" w:firstRow="1" w:lastRow="0" w:firstColumn="0" w:lastColumn="0" w:oddVBand="0" w:evenVBand="0" w:oddHBand="0" w:evenHBand="0" w:firstRowFirstColumn="0" w:firstRowLastColumn="0" w:lastRowFirstColumn="0" w:lastRowLastColumn="0"/>
            </w:pPr>
            <w:r>
              <w:t xml:space="preserve">KPI </w:t>
            </w:r>
            <w:r w:rsidR="0009285C">
              <w:t>O</w:t>
            </w:r>
            <w:r>
              <w:t>wner</w:t>
            </w:r>
          </w:p>
        </w:tc>
        <w:tc>
          <w:tcPr>
            <w:tcW w:w="2577" w:type="dxa"/>
          </w:tcPr>
          <w:p w:rsidR="00000B29" w:rsidRDefault="00000B29" w:rsidP="00115E34">
            <w:pPr>
              <w:cnfStyle w:val="100000000000" w:firstRow="1" w:lastRow="0" w:firstColumn="0" w:lastColumn="0" w:oddVBand="0" w:evenVBand="0" w:oddHBand="0" w:evenHBand="0" w:firstRowFirstColumn="0" w:firstRowLastColumn="0" w:lastRowFirstColumn="0" w:lastRowLastColumn="0"/>
            </w:pPr>
            <w:r>
              <w:t>Benefit metrics</w:t>
            </w:r>
          </w:p>
        </w:tc>
      </w:tr>
      <w:tr w:rsidR="00000B29" w:rsidRPr="00000B29" w:rsidTr="00000B29">
        <w:tc>
          <w:tcPr>
            <w:cnfStyle w:val="001000000000" w:firstRow="0" w:lastRow="0" w:firstColumn="1" w:lastColumn="0" w:oddVBand="0" w:evenVBand="0" w:oddHBand="0" w:evenHBand="0" w:firstRowFirstColumn="0" w:firstRowLastColumn="0" w:lastRowFirstColumn="0" w:lastRowLastColumn="0"/>
            <w:tcW w:w="2577" w:type="dxa"/>
          </w:tcPr>
          <w:p w:rsidR="00000B29" w:rsidRPr="00000B29" w:rsidRDefault="00000B29" w:rsidP="00000B29">
            <w:pPr>
              <w:rPr>
                <w:sz w:val="20"/>
                <w:szCs w:val="20"/>
              </w:rPr>
            </w:pPr>
            <w:r w:rsidRPr="00000B29">
              <w:rPr>
                <w:sz w:val="20"/>
                <w:szCs w:val="20"/>
              </w:rPr>
              <w:t>The name of the relevant outcome</w:t>
            </w:r>
          </w:p>
        </w:tc>
        <w:tc>
          <w:tcPr>
            <w:tcW w:w="2577" w:type="dxa"/>
          </w:tcPr>
          <w:p w:rsidR="00000B29" w:rsidRPr="00000B29" w:rsidRDefault="00000B29" w:rsidP="00000B29">
            <w:pPr>
              <w:cnfStyle w:val="000000000000" w:firstRow="0" w:lastRow="0" w:firstColumn="0" w:lastColumn="0" w:oddVBand="0" w:evenVBand="0" w:oddHBand="0" w:evenHBand="0" w:firstRowFirstColumn="0" w:firstRowLastColumn="0" w:lastRowFirstColumn="0" w:lastRowLastColumn="0"/>
              <w:rPr>
                <w:sz w:val="20"/>
                <w:szCs w:val="20"/>
              </w:rPr>
            </w:pPr>
            <w:r w:rsidRPr="00000B29">
              <w:rPr>
                <w:sz w:val="20"/>
                <w:szCs w:val="20"/>
              </w:rPr>
              <w:t>How the outcome will be evaluated</w:t>
            </w:r>
          </w:p>
        </w:tc>
        <w:tc>
          <w:tcPr>
            <w:tcW w:w="2577" w:type="dxa"/>
          </w:tcPr>
          <w:p w:rsidR="00000B29" w:rsidRPr="00000B29" w:rsidRDefault="00000B29" w:rsidP="00000B29">
            <w:pPr>
              <w:cnfStyle w:val="000000000000" w:firstRow="0" w:lastRow="0" w:firstColumn="0" w:lastColumn="0" w:oddVBand="0" w:evenVBand="0" w:oddHBand="0" w:evenHBand="0" w:firstRowFirstColumn="0" w:firstRowLastColumn="0" w:lastRowFirstColumn="0" w:lastRowLastColumn="0"/>
              <w:rPr>
                <w:sz w:val="20"/>
                <w:szCs w:val="20"/>
              </w:rPr>
            </w:pPr>
            <w:r w:rsidRPr="00000B29">
              <w:rPr>
                <w:sz w:val="20"/>
                <w:szCs w:val="20"/>
              </w:rPr>
              <w:t>Stakeholder responsible for measurement and reporting</w:t>
            </w:r>
          </w:p>
        </w:tc>
        <w:tc>
          <w:tcPr>
            <w:tcW w:w="2577" w:type="dxa"/>
          </w:tcPr>
          <w:p w:rsidR="00000B29" w:rsidRPr="00000B29" w:rsidRDefault="00000B29" w:rsidP="00000B29">
            <w:pPr>
              <w:cnfStyle w:val="000000000000" w:firstRow="0" w:lastRow="0" w:firstColumn="0" w:lastColumn="0" w:oddVBand="0" w:evenVBand="0" w:oddHBand="0" w:evenHBand="0" w:firstRowFirstColumn="0" w:firstRowLastColumn="0" w:lastRowFirstColumn="0" w:lastRowLastColumn="0"/>
              <w:rPr>
                <w:sz w:val="20"/>
                <w:szCs w:val="20"/>
              </w:rPr>
            </w:pPr>
            <w:r w:rsidRPr="00000B29">
              <w:rPr>
                <w:sz w:val="20"/>
                <w:szCs w:val="20"/>
              </w:rPr>
              <w:t>Financial/</w:t>
            </w:r>
            <w:r w:rsidRPr="00000B29">
              <w:rPr>
                <w:sz w:val="20"/>
                <w:szCs w:val="20"/>
              </w:rPr>
              <w:br/>
              <w:t>non-Financial</w:t>
            </w:r>
          </w:p>
        </w:tc>
      </w:tr>
      <w:tr w:rsidR="00000B29" w:rsidTr="00000B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rsidR="00000B29" w:rsidRDefault="00000B29" w:rsidP="00115E34">
            <w:r>
              <w:t>Increased visitor nights</w:t>
            </w:r>
          </w:p>
        </w:tc>
        <w:tc>
          <w:tcPr>
            <w:tcW w:w="2577" w:type="dxa"/>
          </w:tcPr>
          <w:p w:rsidR="00000B29" w:rsidRDefault="00000B29" w:rsidP="00115E34">
            <w:pPr>
              <w:cnfStyle w:val="000000010000" w:firstRow="0" w:lastRow="0" w:firstColumn="0" w:lastColumn="0" w:oddVBand="0" w:evenVBand="0" w:oddHBand="0" w:evenHBand="1" w:firstRowFirstColumn="0" w:firstRowLastColumn="0" w:lastRowFirstColumn="0" w:lastRowLastColumn="0"/>
            </w:pPr>
            <w:r>
              <w:t>Darwin overnight visits increase</w:t>
            </w:r>
          </w:p>
        </w:tc>
        <w:tc>
          <w:tcPr>
            <w:tcW w:w="2577" w:type="dxa"/>
          </w:tcPr>
          <w:p w:rsidR="00000B29" w:rsidRDefault="00000B29" w:rsidP="00115E34">
            <w:pPr>
              <w:cnfStyle w:val="000000010000" w:firstRow="0" w:lastRow="0" w:firstColumn="0" w:lastColumn="0" w:oddVBand="0" w:evenVBand="0" w:oddHBand="0" w:evenHBand="1" w:firstRowFirstColumn="0" w:firstRowLastColumn="0" w:lastRowFirstColumn="0" w:lastRowLastColumn="0"/>
            </w:pPr>
            <w:r>
              <w:t>Tourism NT</w:t>
            </w:r>
          </w:p>
        </w:tc>
        <w:tc>
          <w:tcPr>
            <w:tcW w:w="2577" w:type="dxa"/>
          </w:tcPr>
          <w:p w:rsidR="00000B29" w:rsidRDefault="00000B29" w:rsidP="00115E34">
            <w:pPr>
              <w:cnfStyle w:val="000000010000" w:firstRow="0" w:lastRow="0" w:firstColumn="0" w:lastColumn="0" w:oddVBand="0" w:evenVBand="0" w:oddHBand="0" w:evenHBand="1" w:firstRowFirstColumn="0" w:firstRowLastColumn="0" w:lastRowFirstColumn="0" w:lastRowLastColumn="0"/>
            </w:pPr>
            <w:r>
              <w:t>Non-financial</w:t>
            </w:r>
          </w:p>
        </w:tc>
      </w:tr>
      <w:tr w:rsidR="00000B29" w:rsidTr="00000B29">
        <w:tc>
          <w:tcPr>
            <w:cnfStyle w:val="001000000000" w:firstRow="0" w:lastRow="0" w:firstColumn="1" w:lastColumn="0" w:oddVBand="0" w:evenVBand="0" w:oddHBand="0" w:evenHBand="0" w:firstRowFirstColumn="0" w:firstRowLastColumn="0" w:lastRowFirstColumn="0" w:lastRowLastColumn="0"/>
            <w:tcW w:w="2577" w:type="dxa"/>
          </w:tcPr>
          <w:p w:rsidR="00000B29" w:rsidRDefault="00000B29" w:rsidP="00115E34">
            <w:r>
              <w:t>Improved road safety</w:t>
            </w:r>
          </w:p>
        </w:tc>
        <w:tc>
          <w:tcPr>
            <w:tcW w:w="2577" w:type="dxa"/>
          </w:tcPr>
          <w:p w:rsidR="00000B29" w:rsidRDefault="00000B29" w:rsidP="00115E34">
            <w:pPr>
              <w:cnfStyle w:val="000000000000" w:firstRow="0" w:lastRow="0" w:firstColumn="0" w:lastColumn="0" w:oddVBand="0" w:evenVBand="0" w:oddHBand="0" w:evenHBand="0" w:firstRowFirstColumn="0" w:firstRowLastColumn="0" w:lastRowFirstColumn="0" w:lastRowLastColumn="0"/>
            </w:pPr>
            <w:r>
              <w:t>Reduced fatalities</w:t>
            </w:r>
          </w:p>
        </w:tc>
        <w:tc>
          <w:tcPr>
            <w:tcW w:w="2577" w:type="dxa"/>
          </w:tcPr>
          <w:p w:rsidR="00000B29" w:rsidRDefault="00000B29" w:rsidP="00115E34">
            <w:pPr>
              <w:cnfStyle w:val="000000000000" w:firstRow="0" w:lastRow="0" w:firstColumn="0" w:lastColumn="0" w:oddVBand="0" w:evenVBand="0" w:oddHBand="0" w:evenHBand="0" w:firstRowFirstColumn="0" w:firstRowLastColumn="0" w:lastRowFirstColumn="0" w:lastRowLastColumn="0"/>
            </w:pPr>
            <w:r>
              <w:t>NT Police</w:t>
            </w:r>
          </w:p>
        </w:tc>
        <w:tc>
          <w:tcPr>
            <w:tcW w:w="2577" w:type="dxa"/>
          </w:tcPr>
          <w:p w:rsidR="00000B29" w:rsidRDefault="00000B29" w:rsidP="00115E34">
            <w:pPr>
              <w:cnfStyle w:val="000000000000" w:firstRow="0" w:lastRow="0" w:firstColumn="0" w:lastColumn="0" w:oddVBand="0" w:evenVBand="0" w:oddHBand="0" w:evenHBand="0" w:firstRowFirstColumn="0" w:firstRowLastColumn="0" w:lastRowFirstColumn="0" w:lastRowLastColumn="0"/>
            </w:pPr>
            <w:r>
              <w:t>Non-financial</w:t>
            </w:r>
          </w:p>
        </w:tc>
      </w:tr>
      <w:tr w:rsidR="00000B29" w:rsidTr="00000B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rsidR="00000B29" w:rsidRDefault="00000B29" w:rsidP="00115E34"/>
        </w:tc>
        <w:tc>
          <w:tcPr>
            <w:tcW w:w="2577" w:type="dxa"/>
          </w:tcPr>
          <w:p w:rsidR="00000B29" w:rsidRDefault="00000B29" w:rsidP="00115E34">
            <w:pPr>
              <w:cnfStyle w:val="000000010000" w:firstRow="0" w:lastRow="0" w:firstColumn="0" w:lastColumn="0" w:oddVBand="0" w:evenVBand="0" w:oddHBand="0" w:evenHBand="1" w:firstRowFirstColumn="0" w:firstRowLastColumn="0" w:lastRowFirstColumn="0" w:lastRowLastColumn="0"/>
            </w:pPr>
          </w:p>
        </w:tc>
        <w:tc>
          <w:tcPr>
            <w:tcW w:w="2577" w:type="dxa"/>
          </w:tcPr>
          <w:p w:rsidR="00000B29" w:rsidRDefault="00000B29" w:rsidP="00115E34">
            <w:pPr>
              <w:cnfStyle w:val="000000010000" w:firstRow="0" w:lastRow="0" w:firstColumn="0" w:lastColumn="0" w:oddVBand="0" w:evenVBand="0" w:oddHBand="0" w:evenHBand="1" w:firstRowFirstColumn="0" w:firstRowLastColumn="0" w:lastRowFirstColumn="0" w:lastRowLastColumn="0"/>
            </w:pPr>
          </w:p>
        </w:tc>
        <w:tc>
          <w:tcPr>
            <w:tcW w:w="2577" w:type="dxa"/>
          </w:tcPr>
          <w:p w:rsidR="00000B29" w:rsidRDefault="00000B29" w:rsidP="00115E34">
            <w:pPr>
              <w:cnfStyle w:val="000000010000" w:firstRow="0" w:lastRow="0" w:firstColumn="0" w:lastColumn="0" w:oddVBand="0" w:evenVBand="0" w:oddHBand="0" w:evenHBand="1" w:firstRowFirstColumn="0" w:firstRowLastColumn="0" w:lastRowFirstColumn="0" w:lastRowLastColumn="0"/>
            </w:pPr>
          </w:p>
        </w:tc>
      </w:tr>
      <w:tr w:rsidR="00000B29" w:rsidTr="00000B29">
        <w:tc>
          <w:tcPr>
            <w:cnfStyle w:val="001000000000" w:firstRow="0" w:lastRow="0" w:firstColumn="1" w:lastColumn="0" w:oddVBand="0" w:evenVBand="0" w:oddHBand="0" w:evenHBand="0" w:firstRowFirstColumn="0" w:firstRowLastColumn="0" w:lastRowFirstColumn="0" w:lastRowLastColumn="0"/>
            <w:tcW w:w="2577" w:type="dxa"/>
          </w:tcPr>
          <w:p w:rsidR="00000B29" w:rsidRDefault="00000B29" w:rsidP="00115E34"/>
        </w:tc>
        <w:tc>
          <w:tcPr>
            <w:tcW w:w="2577" w:type="dxa"/>
          </w:tcPr>
          <w:p w:rsidR="00000B29" w:rsidRDefault="00000B29" w:rsidP="00115E34">
            <w:pPr>
              <w:cnfStyle w:val="000000000000" w:firstRow="0" w:lastRow="0" w:firstColumn="0" w:lastColumn="0" w:oddVBand="0" w:evenVBand="0" w:oddHBand="0" w:evenHBand="0" w:firstRowFirstColumn="0" w:firstRowLastColumn="0" w:lastRowFirstColumn="0" w:lastRowLastColumn="0"/>
            </w:pPr>
          </w:p>
        </w:tc>
        <w:tc>
          <w:tcPr>
            <w:tcW w:w="2577" w:type="dxa"/>
          </w:tcPr>
          <w:p w:rsidR="00000B29" w:rsidRDefault="00000B29" w:rsidP="00115E34">
            <w:pPr>
              <w:cnfStyle w:val="000000000000" w:firstRow="0" w:lastRow="0" w:firstColumn="0" w:lastColumn="0" w:oddVBand="0" w:evenVBand="0" w:oddHBand="0" w:evenHBand="0" w:firstRowFirstColumn="0" w:firstRowLastColumn="0" w:lastRowFirstColumn="0" w:lastRowLastColumn="0"/>
            </w:pPr>
          </w:p>
        </w:tc>
        <w:tc>
          <w:tcPr>
            <w:tcW w:w="2577" w:type="dxa"/>
          </w:tcPr>
          <w:p w:rsidR="00000B29" w:rsidRDefault="00000B29" w:rsidP="00115E34">
            <w:pPr>
              <w:cnfStyle w:val="000000000000" w:firstRow="0" w:lastRow="0" w:firstColumn="0" w:lastColumn="0" w:oddVBand="0" w:evenVBand="0" w:oddHBand="0" w:evenHBand="0" w:firstRowFirstColumn="0" w:firstRowLastColumn="0" w:lastRowFirstColumn="0" w:lastRowLastColumn="0"/>
            </w:pPr>
          </w:p>
        </w:tc>
      </w:tr>
    </w:tbl>
    <w:p w:rsidR="00000B29" w:rsidRDefault="00000B29" w:rsidP="00000B29">
      <w:pPr>
        <w:pStyle w:val="Heading3"/>
        <w:numPr>
          <w:ilvl w:val="0"/>
          <w:numId w:val="0"/>
        </w:numPr>
      </w:pPr>
      <w:bookmarkStart w:id="39" w:name="_Toc23834548"/>
      <w:r>
        <w:t>Developing Robust Key Performance Indicators</w:t>
      </w:r>
      <w:bookmarkEnd w:id="39"/>
    </w:p>
    <w:p w:rsidR="00000B29" w:rsidRPr="00000B29" w:rsidRDefault="00000B29" w:rsidP="00000B29">
      <w:r w:rsidRPr="00000B29">
        <w:t xml:space="preserve">A key performance indicator (KPI) is a measure that enables monitoring of performance in terms of progress towards a specific, defined outcome. KPIs are set to measure benefits achieved. It is recommended that KPIs be established using the SMART concept. </w:t>
      </w:r>
    </w:p>
    <w:p w:rsidR="00000B29" w:rsidRPr="00000B29" w:rsidRDefault="00000B29" w:rsidP="00000B29">
      <w:pPr>
        <w:pStyle w:val="ListParagraph"/>
        <w:numPr>
          <w:ilvl w:val="0"/>
          <w:numId w:val="18"/>
        </w:numPr>
      </w:pPr>
      <w:r w:rsidRPr="00000B29">
        <w:t>Specific - so as to focus on those results that can be attributed to the particular project</w:t>
      </w:r>
    </w:p>
    <w:p w:rsidR="00000B29" w:rsidRPr="00000B29" w:rsidRDefault="00000B29" w:rsidP="00000B29">
      <w:pPr>
        <w:pStyle w:val="ListParagraph"/>
        <w:numPr>
          <w:ilvl w:val="0"/>
          <w:numId w:val="18"/>
        </w:numPr>
      </w:pPr>
      <w:r w:rsidRPr="00000B29">
        <w:t>Measurable - include quantifiable units or targets that can be readily compared over time</w:t>
      </w:r>
    </w:p>
    <w:p w:rsidR="00000B29" w:rsidRPr="00000B29" w:rsidRDefault="00000B29" w:rsidP="00000B29">
      <w:pPr>
        <w:pStyle w:val="ListParagraph"/>
        <w:numPr>
          <w:ilvl w:val="0"/>
          <w:numId w:val="18"/>
        </w:numPr>
      </w:pPr>
      <w:r w:rsidRPr="00000B29">
        <w:t>Achievable - realistic when compared with baseline performance and the resources to be made available</w:t>
      </w:r>
    </w:p>
    <w:p w:rsidR="00000B29" w:rsidRPr="00000B29" w:rsidRDefault="00000B29" w:rsidP="00000B29">
      <w:pPr>
        <w:pStyle w:val="ListParagraph"/>
        <w:numPr>
          <w:ilvl w:val="0"/>
          <w:numId w:val="18"/>
        </w:numPr>
      </w:pPr>
      <w:r w:rsidRPr="00000B29">
        <w:t>Relevant - embody a direct link between the objective and the respective effectiveness KPI, and</w:t>
      </w:r>
    </w:p>
    <w:p w:rsidR="00000B29" w:rsidRPr="00000B29" w:rsidRDefault="00000B29" w:rsidP="00000B29">
      <w:pPr>
        <w:pStyle w:val="ListParagraph"/>
        <w:numPr>
          <w:ilvl w:val="0"/>
          <w:numId w:val="18"/>
        </w:numPr>
      </w:pPr>
      <w:r w:rsidRPr="00000B29">
        <w:t>Timed - include specific timeframes for completion.</w:t>
      </w:r>
    </w:p>
    <w:p w:rsidR="00000B29" w:rsidRDefault="00000B29" w:rsidP="00000B29">
      <w:pPr>
        <w:pStyle w:val="Heading3"/>
        <w:numPr>
          <w:ilvl w:val="0"/>
          <w:numId w:val="0"/>
        </w:numPr>
      </w:pPr>
      <w:bookmarkStart w:id="40" w:name="_Toc23834549"/>
      <w:r>
        <w:t>Determining Benefit Metrics</w:t>
      </w:r>
      <w:bookmarkEnd w:id="40"/>
    </w:p>
    <w:p w:rsidR="00000B29" w:rsidRPr="00000B29" w:rsidRDefault="00000B29" w:rsidP="00000B29">
      <w:r w:rsidRPr="00000B29">
        <w:t>For each KPI, a ‘tangible’ measure should be identified where reasonable and practical. The metric should be specific, measurable and relevant. For instance, a KPI metric value may be determined as a percentage that increases over time.</w:t>
      </w:r>
    </w:p>
    <w:p w:rsidR="00000B29" w:rsidRPr="00000B29" w:rsidRDefault="00000B29" w:rsidP="00000B29">
      <w:r w:rsidRPr="00000B29">
        <w:t>The source data required to estimate each metric should be clearly identified and reflected by benefit to facilitate data collection. Examples of data sources include surveys, public sector agencies datasets, etc.</w:t>
      </w:r>
    </w:p>
    <w:p w:rsidR="00F90C89" w:rsidRPr="00000B29" w:rsidRDefault="00000B29" w:rsidP="00000B29">
      <w:r w:rsidRPr="00000B29">
        <w:t>Source:</w:t>
      </w:r>
      <w:r w:rsidRPr="00000B29">
        <w:br/>
        <w:t>“Development and Implementation of Key Performance Indicators to Support the Outcomes and Programs Framework” https://www.anao.gov.au/work/performance-audit/development-and-implementation-key-performance-indicators-support-outcomes Accessed on 19/04/2018</w:t>
      </w:r>
    </w:p>
    <w:p w:rsidR="00000B29" w:rsidRPr="00000B29" w:rsidRDefault="00000B29" w:rsidP="00000B29">
      <w:pPr>
        <w:pStyle w:val="Heading2"/>
      </w:pPr>
      <w:bookmarkStart w:id="41" w:name="_Toc14436870"/>
      <w:bookmarkStart w:id="42" w:name="_Toc23834550"/>
      <w:r w:rsidRPr="00000B29">
        <w:t>Project Assumptions and Dependencies</w:t>
      </w:r>
      <w:bookmarkEnd w:id="41"/>
      <w:bookmarkEnd w:id="42"/>
      <w:r w:rsidRPr="00000B29">
        <w:t xml:space="preserve"> </w:t>
      </w:r>
    </w:p>
    <w:p w:rsidR="00000B29" w:rsidRPr="00000B29" w:rsidRDefault="00000B29" w:rsidP="00000B29">
      <w:pPr>
        <w:pStyle w:val="ListParagraph"/>
        <w:numPr>
          <w:ilvl w:val="0"/>
          <w:numId w:val="20"/>
        </w:numPr>
      </w:pPr>
      <w:r w:rsidRPr="00000B29">
        <w:t>Outline the major assumptions incorporated into the project and project modelling.</w:t>
      </w:r>
    </w:p>
    <w:p w:rsidR="00000B29" w:rsidRPr="00000B29" w:rsidRDefault="00000B29" w:rsidP="00000B29">
      <w:pPr>
        <w:pStyle w:val="ListParagraph"/>
        <w:numPr>
          <w:ilvl w:val="0"/>
          <w:numId w:val="20"/>
        </w:numPr>
      </w:pPr>
      <w:r w:rsidRPr="00000B29">
        <w:t>Outline where these assumptions are dependent on other actions (e.g. passage of legislation, future decisions of government not yet taken).</w:t>
      </w:r>
    </w:p>
    <w:p w:rsidR="000E1663" w:rsidRPr="000E1663" w:rsidRDefault="000E1663" w:rsidP="000E1663">
      <w:pPr>
        <w:pStyle w:val="Heading1"/>
      </w:pPr>
      <w:bookmarkStart w:id="43" w:name="_Toc14436871"/>
      <w:bookmarkStart w:id="44" w:name="_Toc23834551"/>
      <w:r w:rsidRPr="000E1663">
        <w:lastRenderedPageBreak/>
        <w:t>Options Analysis</w:t>
      </w:r>
      <w:bookmarkEnd w:id="43"/>
      <w:bookmarkEnd w:id="44"/>
    </w:p>
    <w:p w:rsidR="000E1663" w:rsidRPr="00FF3D2C" w:rsidRDefault="000E1663" w:rsidP="0009285C">
      <w:pPr>
        <w:keepNext/>
      </w:pPr>
      <w:r>
        <w:t>Level</w:t>
      </w:r>
      <w:r w:rsidRPr="00FF3D2C">
        <w:t xml:space="preserve"> 1 projects should consider each of the following elements in detail. Such projects represent a significant allocation of government resources, particularly if the project also involves the delivery of services. Serious</w:t>
      </w:r>
      <w:r>
        <w:t> </w:t>
      </w:r>
      <w:r w:rsidRPr="00FF3D2C">
        <w:t>consideration should be given to the potential for non-capital approaches to reduce the requirement for capital investment.</w:t>
      </w:r>
    </w:p>
    <w:p w:rsidR="000E1663" w:rsidRPr="00FF3D2C" w:rsidRDefault="000E1663" w:rsidP="000E1663">
      <w:r>
        <w:t>Level</w:t>
      </w:r>
      <w:r w:rsidRPr="00FF3D2C">
        <w:t xml:space="preserve"> 2 and 3 projects should consider how the project aligns and contributes to broader reform processes underway. It is expected that detail for these projects would focus on how the capacity for less-capital intensive solutions, such as refurbishment or expansion, could deliver a similar outcome to the proposed approach.</w:t>
      </w:r>
    </w:p>
    <w:p w:rsidR="000E1663" w:rsidRPr="000E1663" w:rsidRDefault="000E1663" w:rsidP="000E1663">
      <w:pPr>
        <w:pStyle w:val="Heading2"/>
      </w:pPr>
      <w:bookmarkStart w:id="45" w:name="_Toc468371997"/>
      <w:bookmarkStart w:id="46" w:name="_Toc14436872"/>
      <w:bookmarkStart w:id="47" w:name="_Toc23834552"/>
      <w:bookmarkStart w:id="48" w:name="_Toc468371994"/>
      <w:r w:rsidRPr="000E1663">
        <w:t>Base Case</w:t>
      </w:r>
      <w:bookmarkEnd w:id="45"/>
      <w:bookmarkEnd w:id="46"/>
      <w:bookmarkEnd w:id="47"/>
    </w:p>
    <w:p w:rsidR="000E1663" w:rsidRPr="00FF3D2C" w:rsidRDefault="000E1663" w:rsidP="000E1663">
      <w:r w:rsidRPr="00FF3D2C">
        <w:t>This section should outline the ‘business-as-usual’ approach. Specific reference should be given to the consequences of this approach.</w:t>
      </w:r>
    </w:p>
    <w:p w:rsidR="000E1663" w:rsidRPr="00FF3D2C" w:rsidRDefault="000E1663" w:rsidP="000E1663">
      <w:r w:rsidRPr="00FF3D2C">
        <w:t>For example, a building is at the end of its useful life and the proposal is to build its replacement. The Base Case may be a ‘business-as-usual’ option with a combination of:</w:t>
      </w:r>
    </w:p>
    <w:p w:rsidR="000E1663" w:rsidRPr="000E1663" w:rsidRDefault="000E1663" w:rsidP="000E1663">
      <w:pPr>
        <w:pStyle w:val="ListParagraph"/>
        <w:numPr>
          <w:ilvl w:val="0"/>
          <w:numId w:val="23"/>
        </w:numPr>
      </w:pPr>
      <w:r w:rsidRPr="000E1663">
        <w:t>Building a limited extension to the existing building</w:t>
      </w:r>
    </w:p>
    <w:p w:rsidR="000E1663" w:rsidRPr="000E1663" w:rsidRDefault="000E1663" w:rsidP="000E1663">
      <w:pPr>
        <w:pStyle w:val="ListParagraph"/>
        <w:numPr>
          <w:ilvl w:val="0"/>
          <w:numId w:val="23"/>
        </w:numPr>
      </w:pPr>
      <w:r w:rsidRPr="000E1663">
        <w:t>Enhanced periodic maintenance program</w:t>
      </w:r>
    </w:p>
    <w:p w:rsidR="000E1663" w:rsidRPr="000E1663" w:rsidRDefault="000E1663" w:rsidP="000E1663">
      <w:pPr>
        <w:pStyle w:val="ListParagraph"/>
        <w:numPr>
          <w:ilvl w:val="0"/>
          <w:numId w:val="23"/>
        </w:numPr>
      </w:pPr>
      <w:r w:rsidRPr="000E1663">
        <w:t>Refurbishing existing facilities, and</w:t>
      </w:r>
    </w:p>
    <w:p w:rsidR="000E1663" w:rsidRPr="000E1663" w:rsidRDefault="000E1663" w:rsidP="000E1663">
      <w:pPr>
        <w:pStyle w:val="ListParagraph"/>
        <w:numPr>
          <w:ilvl w:val="0"/>
          <w:numId w:val="23"/>
        </w:numPr>
      </w:pPr>
      <w:r w:rsidRPr="000E1663">
        <w:t>Modifying rostering and usage to enhance capacity.</w:t>
      </w:r>
    </w:p>
    <w:p w:rsidR="000E1663" w:rsidRPr="000E1663" w:rsidRDefault="000E1663" w:rsidP="000E1663">
      <w:r w:rsidRPr="000E1663">
        <w:t>The Base Case is therefore likely to involve a combination of interim and partial solutions that would likely have to be put in place if the proposed solution was not undertaken. The Base Case gives particular consideration to public and workplace safety issues and how these might be addressed if capital funding is not made available.</w:t>
      </w:r>
    </w:p>
    <w:p w:rsidR="000E1663" w:rsidRPr="000E1663" w:rsidRDefault="000E1663" w:rsidP="000E1663">
      <w:pPr>
        <w:pStyle w:val="Heading2"/>
      </w:pPr>
      <w:bookmarkStart w:id="49" w:name="_Toc14436873"/>
      <w:bookmarkStart w:id="50" w:name="_Toc23834553"/>
      <w:r w:rsidRPr="000E1663">
        <w:t>Strategic Options Analysis</w:t>
      </w:r>
      <w:bookmarkEnd w:id="48"/>
      <w:bookmarkEnd w:id="49"/>
      <w:bookmarkEnd w:id="50"/>
    </w:p>
    <w:p w:rsidR="000E1663" w:rsidRPr="000E1663" w:rsidRDefault="000E1663" w:rsidP="000E1663">
      <w:r w:rsidRPr="000E1663">
        <w:t>This section critically analyses broad strategic options available to address the identified need. The preferred option should be Option 1 and other options ranked accordingly.</w:t>
      </w:r>
    </w:p>
    <w:p w:rsidR="000E1663" w:rsidRPr="000E1663" w:rsidRDefault="000E1663" w:rsidP="000E1663">
      <w:r w:rsidRPr="000E1663">
        <w:t>Can the problem be addressed through non-capital solutions (i.e. government policy adjustments), or a mix of capital and non-capital solutions? Supply and demand side solutions should also be considered.</w:t>
      </w:r>
    </w:p>
    <w:p w:rsidR="000E1663" w:rsidRPr="000E1663" w:rsidRDefault="000E1663" w:rsidP="000E1663">
      <w:r w:rsidRPr="000E1663">
        <w:t>Consideration should be given to the following:</w:t>
      </w:r>
    </w:p>
    <w:p w:rsidR="000E1663" w:rsidRPr="000E1663" w:rsidRDefault="000E1663" w:rsidP="000E1663">
      <w:r w:rsidRPr="000E1663">
        <w:t>Regulatory reform:</w:t>
      </w:r>
    </w:p>
    <w:p w:rsidR="000E1663" w:rsidRPr="000E1663" w:rsidRDefault="000E1663" w:rsidP="000E1663">
      <w:pPr>
        <w:pStyle w:val="ListParagraph"/>
        <w:numPr>
          <w:ilvl w:val="0"/>
          <w:numId w:val="24"/>
        </w:numPr>
      </w:pPr>
      <w:r w:rsidRPr="000E1663">
        <w:t>the way infrastructure and infrastructure service markets are regulated from a competition perspective.</w:t>
      </w:r>
    </w:p>
    <w:p w:rsidR="000E1663" w:rsidRPr="000E1663" w:rsidRDefault="000E1663" w:rsidP="000E1663">
      <w:pPr>
        <w:pStyle w:val="ListParagraph"/>
        <w:numPr>
          <w:ilvl w:val="0"/>
          <w:numId w:val="24"/>
        </w:numPr>
      </w:pPr>
      <w:r w:rsidRPr="000E1663">
        <w:t>the regulations surrounding markets: safety, environmental, technical standards, licensing requirements.</w:t>
      </w:r>
    </w:p>
    <w:p w:rsidR="000E1663" w:rsidRPr="000E1663" w:rsidRDefault="000E1663" w:rsidP="000E1663">
      <w:pPr>
        <w:pStyle w:val="ListParagraph"/>
        <w:numPr>
          <w:ilvl w:val="0"/>
          <w:numId w:val="24"/>
        </w:numPr>
      </w:pPr>
      <w:r w:rsidRPr="000E1663">
        <w:t>land use and development planning and control to provide a land use solution to infrastructure issues.</w:t>
      </w:r>
    </w:p>
    <w:p w:rsidR="000E1663" w:rsidRPr="000E1663" w:rsidRDefault="000E1663" w:rsidP="000E1663">
      <w:r w:rsidRPr="000E1663">
        <w:t>Governance reform:</w:t>
      </w:r>
    </w:p>
    <w:p w:rsidR="000E1663" w:rsidRPr="000E1663" w:rsidRDefault="000E1663" w:rsidP="000E1663">
      <w:pPr>
        <w:pStyle w:val="ListParagraph"/>
        <w:numPr>
          <w:ilvl w:val="0"/>
          <w:numId w:val="25"/>
        </w:numPr>
      </w:pPr>
      <w:r w:rsidRPr="000E1663">
        <w:lastRenderedPageBreak/>
        <w:t>administrative and institutional frameworks, project appraisal and selection processes, public service delivery processes, approval processes, coordination and cooperation processes, assurance processes, contractual provisions, and funding agreements.</w:t>
      </w:r>
    </w:p>
    <w:p w:rsidR="000E1663" w:rsidRPr="000E1663" w:rsidRDefault="000E1663" w:rsidP="000E1663">
      <w:pPr>
        <w:keepNext/>
      </w:pPr>
      <w:r w:rsidRPr="000E1663">
        <w:t>Better use of assets:</w:t>
      </w:r>
    </w:p>
    <w:p w:rsidR="000E1663" w:rsidRPr="000E1663" w:rsidRDefault="000E1663" w:rsidP="000E1663">
      <w:pPr>
        <w:pStyle w:val="ListParagraph"/>
        <w:numPr>
          <w:ilvl w:val="0"/>
          <w:numId w:val="25"/>
        </w:numPr>
      </w:pPr>
      <w:r w:rsidRPr="000E1663">
        <w:t>Technological innovations: intelligent active management systems: (e.g. intelligent transport systems, predictive asset condition monitoring systems, smartcards, smart metering) and product technical standards (e.g. energy efficiency standards)</w:t>
      </w:r>
    </w:p>
    <w:p w:rsidR="000E1663" w:rsidRPr="000E1663" w:rsidRDefault="000E1663" w:rsidP="000E1663">
      <w:pPr>
        <w:pStyle w:val="ListParagraph"/>
        <w:numPr>
          <w:ilvl w:val="0"/>
          <w:numId w:val="25"/>
        </w:numPr>
      </w:pPr>
      <w:r w:rsidRPr="000E1663">
        <w:t>Influencing behaviours through information: (e.g. workplace practices, labelling for energy and water intensive products), and</w:t>
      </w:r>
    </w:p>
    <w:p w:rsidR="000E1663" w:rsidRPr="000E1663" w:rsidRDefault="000E1663" w:rsidP="000E1663">
      <w:pPr>
        <w:pStyle w:val="ListParagraph"/>
        <w:numPr>
          <w:ilvl w:val="0"/>
          <w:numId w:val="25"/>
        </w:numPr>
      </w:pPr>
      <w:r w:rsidRPr="000E1663">
        <w:t>Economic pricing and charging: (e.g. the introduction of full economic pricing; for instance, time of day pricing for transport; full cost-recovery pricing for water).</w:t>
      </w:r>
    </w:p>
    <w:p w:rsidR="000E1663" w:rsidRPr="000E1663" w:rsidRDefault="000E1663" w:rsidP="000E1663">
      <w:r w:rsidRPr="000E1663">
        <w:t>Capital investment:</w:t>
      </w:r>
    </w:p>
    <w:p w:rsidR="000E1663" w:rsidRPr="000E1663" w:rsidRDefault="000E1663" w:rsidP="000E1663">
      <w:pPr>
        <w:pStyle w:val="ListParagraph"/>
        <w:numPr>
          <w:ilvl w:val="0"/>
          <w:numId w:val="26"/>
        </w:numPr>
      </w:pPr>
      <w:r w:rsidRPr="000E1663">
        <w:t xml:space="preserve">Expansion of existing infrastructure and service; and </w:t>
      </w:r>
    </w:p>
    <w:p w:rsidR="000E1663" w:rsidRPr="000E1663" w:rsidRDefault="000E1663" w:rsidP="000E1663">
      <w:pPr>
        <w:pStyle w:val="ListParagraph"/>
        <w:numPr>
          <w:ilvl w:val="0"/>
          <w:numId w:val="26"/>
        </w:numPr>
      </w:pPr>
      <w:r w:rsidRPr="000E1663">
        <w:t>Building new infrastructure and providing additional services.</w:t>
      </w:r>
    </w:p>
    <w:p w:rsidR="000E1663" w:rsidRPr="000E1663" w:rsidRDefault="000E1663" w:rsidP="000E1663">
      <w:r w:rsidRPr="000E1663">
        <w:t xml:space="preserve">Address the following: </w:t>
      </w:r>
    </w:p>
    <w:p w:rsidR="000E1663" w:rsidRPr="000E1663" w:rsidRDefault="000E1663" w:rsidP="000E1663">
      <w:pPr>
        <w:pStyle w:val="ListParagraph"/>
        <w:numPr>
          <w:ilvl w:val="0"/>
          <w:numId w:val="27"/>
        </w:numPr>
      </w:pPr>
      <w:r w:rsidRPr="000E1663">
        <w:t xml:space="preserve">What is Option 1’s contribution to the agency and the NT Government’s service delivery strategies? </w:t>
      </w:r>
    </w:p>
    <w:p w:rsidR="000E1663" w:rsidRPr="000E1663" w:rsidRDefault="000E1663" w:rsidP="000E1663">
      <w:pPr>
        <w:pStyle w:val="ListParagraph"/>
        <w:numPr>
          <w:ilvl w:val="0"/>
          <w:numId w:val="27"/>
        </w:numPr>
      </w:pPr>
      <w:r w:rsidRPr="000E1663">
        <w:t>What are the impacts on other projects, organisations or jurisdictions?</w:t>
      </w:r>
    </w:p>
    <w:p w:rsidR="000E1663" w:rsidRPr="000E1663" w:rsidRDefault="000E1663" w:rsidP="000E1663">
      <w:pPr>
        <w:pStyle w:val="Heading2"/>
      </w:pPr>
      <w:bookmarkStart w:id="51" w:name="_Toc468371995"/>
      <w:bookmarkStart w:id="52" w:name="_Toc14436874"/>
      <w:bookmarkStart w:id="53" w:name="_Toc23834554"/>
      <w:r w:rsidRPr="000E1663">
        <w:t xml:space="preserve">Recommended Strategic </w:t>
      </w:r>
      <w:bookmarkEnd w:id="51"/>
      <w:r w:rsidRPr="000E1663">
        <w:t>Option</w:t>
      </w:r>
      <w:bookmarkEnd w:id="52"/>
      <w:bookmarkEnd w:id="53"/>
    </w:p>
    <w:p w:rsidR="000E1663" w:rsidRPr="000E1663" w:rsidRDefault="000E1663" w:rsidP="000E1663">
      <w:r w:rsidRPr="000E1663">
        <w:t>What is the recommended strategic option?</w:t>
      </w:r>
    </w:p>
    <w:p w:rsidR="000E1663" w:rsidRPr="000E1663" w:rsidRDefault="000E1663" w:rsidP="000E1663">
      <w:pPr>
        <w:pStyle w:val="Heading2"/>
      </w:pPr>
      <w:bookmarkStart w:id="54" w:name="_Toc468371996"/>
      <w:bookmarkStart w:id="55" w:name="_Toc14436875"/>
      <w:bookmarkStart w:id="56" w:name="_Toc23834555"/>
      <w:r w:rsidRPr="000E1663">
        <w:t>Project Option Analysis</w:t>
      </w:r>
      <w:bookmarkEnd w:id="54"/>
      <w:bookmarkEnd w:id="55"/>
      <w:bookmarkEnd w:id="56"/>
    </w:p>
    <w:p w:rsidR="000E1663" w:rsidRPr="00FF3D2C" w:rsidRDefault="000E1663" w:rsidP="000E1663">
      <w:r w:rsidRPr="00FF3D2C">
        <w:t xml:space="preserve">This is a high-level analysis of the </w:t>
      </w:r>
      <w:r w:rsidRPr="000E1663">
        <w:rPr>
          <w:b/>
        </w:rPr>
        <w:t>shortlisted</w:t>
      </w:r>
      <w:r w:rsidRPr="00FF3D2C">
        <w:t xml:space="preserve"> options for the scope of the project against the base case.</w:t>
      </w:r>
    </w:p>
    <w:p w:rsidR="000E1663" w:rsidRPr="00FF3D2C" w:rsidRDefault="000E1663" w:rsidP="000E1663">
      <w:r w:rsidRPr="00FF3D2C">
        <w:t xml:space="preserve">The options analysis will provide evidence that supports the preferred scope of a project, and provide the necessary information to enable the </w:t>
      </w:r>
      <w:r>
        <w:t>NT</w:t>
      </w:r>
      <w:r w:rsidRPr="00FF3D2C">
        <w:t xml:space="preserve"> Government to make an informed decision. </w:t>
      </w:r>
    </w:p>
    <w:p w:rsidR="000E1663" w:rsidRPr="00FF3D2C" w:rsidRDefault="000E1663" w:rsidP="000E1663">
      <w:r w:rsidRPr="00FF3D2C">
        <w:t xml:space="preserve">Address the </w:t>
      </w:r>
      <w:r w:rsidRPr="000E1663">
        <w:t>following</w:t>
      </w:r>
      <w:r w:rsidRPr="00FF3D2C">
        <w:t>:</w:t>
      </w:r>
    </w:p>
    <w:p w:rsidR="000E1663" w:rsidRPr="000E1663" w:rsidRDefault="000E1663" w:rsidP="000E1663">
      <w:pPr>
        <w:pStyle w:val="ListParagraph"/>
        <w:numPr>
          <w:ilvl w:val="0"/>
          <w:numId w:val="28"/>
        </w:numPr>
      </w:pPr>
      <w:r w:rsidRPr="000E1663">
        <w:t xml:space="preserve">What different approaches to the solution have been identified? </w:t>
      </w:r>
    </w:p>
    <w:p w:rsidR="000E1663" w:rsidRPr="000E1663" w:rsidRDefault="000E1663" w:rsidP="000E1663">
      <w:pPr>
        <w:pStyle w:val="ListParagraph"/>
        <w:numPr>
          <w:ilvl w:val="0"/>
          <w:numId w:val="28"/>
        </w:numPr>
      </w:pPr>
      <w:r w:rsidRPr="000E1663">
        <w:t>Why is the recommended project option the best value for money way to address the problem and deliver the outcomes?</w:t>
      </w:r>
    </w:p>
    <w:p w:rsidR="000E1663" w:rsidRPr="000E1663" w:rsidRDefault="000E1663" w:rsidP="000E1663">
      <w:pPr>
        <w:pStyle w:val="ListParagraph"/>
        <w:numPr>
          <w:ilvl w:val="0"/>
          <w:numId w:val="28"/>
        </w:numPr>
      </w:pPr>
      <w:r w:rsidRPr="000E1663">
        <w:t>Can the recommended project option be delivered (cost, risk, timeframe etc.)? – Draw on Sections 5 and 7</w:t>
      </w:r>
    </w:p>
    <w:p w:rsidR="000E1663" w:rsidRPr="000E1663" w:rsidRDefault="000E1663" w:rsidP="000E1663">
      <w:pPr>
        <w:pStyle w:val="ListParagraph"/>
        <w:numPr>
          <w:ilvl w:val="0"/>
          <w:numId w:val="28"/>
        </w:numPr>
      </w:pPr>
      <w:r w:rsidRPr="000E1663">
        <w:t>What were the other options considered and rejected early and why?</w:t>
      </w:r>
    </w:p>
    <w:p w:rsidR="000E1663" w:rsidRPr="000E1663" w:rsidRDefault="000E1663" w:rsidP="000E1663">
      <w:pPr>
        <w:pStyle w:val="Heading2"/>
      </w:pPr>
      <w:bookmarkStart w:id="57" w:name="_Toc468371998"/>
      <w:bookmarkStart w:id="58" w:name="_Toc14436876"/>
      <w:bookmarkStart w:id="59" w:name="_Toc23834556"/>
      <w:r w:rsidRPr="000E1663">
        <w:t xml:space="preserve">Recommended Project </w:t>
      </w:r>
      <w:bookmarkEnd w:id="57"/>
      <w:r w:rsidRPr="000E1663">
        <w:t>Option</w:t>
      </w:r>
      <w:bookmarkEnd w:id="58"/>
      <w:bookmarkEnd w:id="59"/>
    </w:p>
    <w:p w:rsidR="000E1663" w:rsidRPr="000E1663" w:rsidRDefault="000E1663" w:rsidP="000E1663">
      <w:r w:rsidRPr="000E1663">
        <w:t>What is the recommended project option?</w:t>
      </w:r>
    </w:p>
    <w:p w:rsidR="000E1663" w:rsidRPr="000E1663" w:rsidRDefault="000E1663" w:rsidP="000E1663">
      <w:pPr>
        <w:pStyle w:val="Heading2"/>
      </w:pPr>
      <w:bookmarkStart w:id="60" w:name="_Toc14436877"/>
      <w:bookmarkStart w:id="61" w:name="_Toc23834557"/>
      <w:r w:rsidRPr="000E1663">
        <w:lastRenderedPageBreak/>
        <w:t>Scope of Works and Services</w:t>
      </w:r>
      <w:bookmarkEnd w:id="60"/>
      <w:bookmarkEnd w:id="61"/>
      <w:r w:rsidRPr="000E1663">
        <w:t xml:space="preserve"> </w:t>
      </w:r>
    </w:p>
    <w:p w:rsidR="000E1663" w:rsidRPr="000E1663" w:rsidRDefault="000E1663" w:rsidP="000E1663">
      <w:pPr>
        <w:pStyle w:val="ListParagraph"/>
        <w:numPr>
          <w:ilvl w:val="0"/>
          <w:numId w:val="29"/>
        </w:numPr>
      </w:pPr>
      <w:r w:rsidRPr="000E1663">
        <w:t>Outline the proposed capital works and services.</w:t>
      </w:r>
    </w:p>
    <w:p w:rsidR="000E1663" w:rsidRPr="000E1663" w:rsidRDefault="000E1663" w:rsidP="000E1663">
      <w:pPr>
        <w:pStyle w:val="ListParagraph"/>
        <w:numPr>
          <w:ilvl w:val="0"/>
          <w:numId w:val="29"/>
        </w:numPr>
      </w:pPr>
      <w:r w:rsidRPr="000E1663">
        <w:t>Define outputs (e.g. build a new road) and services to be provided by the project option.</w:t>
      </w:r>
    </w:p>
    <w:p w:rsidR="000E1663" w:rsidRPr="000E1663" w:rsidRDefault="000E1663" w:rsidP="000E1663">
      <w:pPr>
        <w:pStyle w:val="Heading2"/>
      </w:pPr>
      <w:bookmarkStart w:id="62" w:name="_Toc14436878"/>
      <w:bookmarkStart w:id="63" w:name="_Toc23834558"/>
      <w:r w:rsidRPr="000E1663">
        <w:t>‘Out of Scope’ Works and Services</w:t>
      </w:r>
      <w:bookmarkEnd w:id="62"/>
      <w:bookmarkEnd w:id="63"/>
    </w:p>
    <w:p w:rsidR="000E1663" w:rsidRPr="000E1663" w:rsidRDefault="000E1663" w:rsidP="000E1663">
      <w:r w:rsidRPr="000E1663">
        <w:t>Outline the ‘out of scope’ works and services.</w:t>
      </w:r>
    </w:p>
    <w:p w:rsidR="001273A7" w:rsidRPr="001273A7" w:rsidRDefault="001273A7" w:rsidP="001273A7">
      <w:pPr>
        <w:pStyle w:val="Heading1"/>
      </w:pPr>
      <w:bookmarkStart w:id="64" w:name="_Toc14436879"/>
      <w:bookmarkStart w:id="65" w:name="_Toc23834559"/>
      <w:r w:rsidRPr="001273A7">
        <w:t>Financial Assessment</w:t>
      </w:r>
      <w:bookmarkEnd w:id="64"/>
      <w:bookmarkEnd w:id="65"/>
    </w:p>
    <w:p w:rsidR="001273A7" w:rsidRPr="001273A7" w:rsidRDefault="001273A7" w:rsidP="001273A7">
      <w:r w:rsidRPr="001273A7">
        <w:t>The strategic business case should outline the high-level estimate of the net financial cost of the project to the NT Government.</w:t>
      </w:r>
    </w:p>
    <w:p w:rsidR="001273A7" w:rsidRPr="001273A7" w:rsidRDefault="001273A7" w:rsidP="001273A7">
      <w:pPr>
        <w:pStyle w:val="Heading2"/>
      </w:pPr>
      <w:bookmarkStart w:id="66" w:name="_Toc468372001"/>
      <w:bookmarkStart w:id="67" w:name="_Toc14436880"/>
      <w:bookmarkStart w:id="68" w:name="_Toc23834560"/>
      <w:r w:rsidRPr="001273A7">
        <w:t>Preliminary Project Cost Estimate</w:t>
      </w:r>
      <w:bookmarkEnd w:id="66"/>
      <w:bookmarkEnd w:id="67"/>
      <w:bookmarkEnd w:id="68"/>
      <w:r w:rsidRPr="001273A7">
        <w:t xml:space="preserve"> </w:t>
      </w:r>
    </w:p>
    <w:p w:rsidR="001273A7" w:rsidRPr="00FF3D2C" w:rsidRDefault="001273A7" w:rsidP="001273A7">
      <w:r w:rsidRPr="00FF3D2C">
        <w:t xml:space="preserve">Outline the capital costs and </w:t>
      </w:r>
      <w:r>
        <w:t>w</w:t>
      </w:r>
      <w:r w:rsidRPr="00FF3D2C">
        <w:t>hole-of-</w:t>
      </w:r>
      <w:r>
        <w:t>l</w:t>
      </w:r>
      <w:r w:rsidRPr="00FF3D2C">
        <w:t xml:space="preserve">ife operating and maintenance costs of the project. </w:t>
      </w:r>
    </w:p>
    <w:p w:rsidR="001273A7" w:rsidRPr="0009285C" w:rsidRDefault="001273A7" w:rsidP="001273A7">
      <w:r w:rsidRPr="00FF3D2C">
        <w:t xml:space="preserve">Benchmarking with similar sized facilities based on likely scope of the project can assist in determining the cost estimate. It is important to include the </w:t>
      </w:r>
      <w:r>
        <w:t>wh</w:t>
      </w:r>
      <w:r w:rsidRPr="00FF3D2C">
        <w:t>ole-of-</w:t>
      </w:r>
      <w:r>
        <w:t>l</w:t>
      </w:r>
      <w:r w:rsidRPr="00FF3D2C">
        <w:t>ife operating and maintenance costs as they can be significant. An</w:t>
      </w:r>
      <w:r>
        <w:t> </w:t>
      </w:r>
      <w:r w:rsidRPr="00FF3D2C">
        <w:t>option with a larger up-front investment cost may result in reduced whole</w:t>
      </w:r>
      <w:r>
        <w:t>-</w:t>
      </w:r>
      <w:r w:rsidRPr="00FF3D2C">
        <w:t>of</w:t>
      </w:r>
      <w:r>
        <w:t>-</w:t>
      </w:r>
      <w:r w:rsidRPr="00FF3D2C">
        <w:t>life costs.</w:t>
      </w:r>
    </w:p>
    <w:p w:rsidR="001273A7" w:rsidRPr="00FF3D2C" w:rsidRDefault="001273A7" w:rsidP="001273A7">
      <w:r w:rsidRPr="00FF3D2C">
        <w:rPr>
          <w:b/>
        </w:rPr>
        <w:t>Note</w:t>
      </w:r>
      <w:r w:rsidRPr="00FF3D2C">
        <w:t>: For further information on best practice in determining the Whole</w:t>
      </w:r>
      <w:r>
        <w:t>-</w:t>
      </w:r>
      <w:r w:rsidRPr="00FF3D2C">
        <w:t>o</w:t>
      </w:r>
      <w:r>
        <w:t>f-</w:t>
      </w:r>
      <w:r w:rsidRPr="00FF3D2C">
        <w:t>Life Cost or Life Cycle Cost of an asset,</w:t>
      </w:r>
      <w:r>
        <w:t xml:space="preserve"> </w:t>
      </w:r>
      <w:r w:rsidRPr="00FF3D2C">
        <w:t>refer to: Life-Cycle Costing – Better Practice Guide, Australian National Audit Office, 2001.</w:t>
      </w:r>
    </w:p>
    <w:p w:rsidR="001273A7" w:rsidRPr="00FF3D2C" w:rsidRDefault="001273A7" w:rsidP="001273A7">
      <w:r w:rsidRPr="00FF3D2C">
        <w:t>Identify any savings or expenditure that would be avoided by developing the project rather than the base case. For</w:t>
      </w:r>
      <w:r>
        <w:t> </w:t>
      </w:r>
      <w:r w:rsidRPr="00FF3D2C">
        <w:t xml:space="preserve">example where operational improvements are expected to result in savings, an existing project will be deferred or not required. </w:t>
      </w:r>
    </w:p>
    <w:p w:rsidR="001273A7" w:rsidRPr="00FF3D2C" w:rsidRDefault="001273A7" w:rsidP="001273A7">
      <w:r w:rsidRPr="00FF3D2C">
        <w:t>At this stage, it is preferable that the initial cost estimates use the P50 estimate. This is the estimate that is just as likely to be higher as lower than the actual cost. See Graph 1 for an illustration of P50 costings.</w:t>
      </w:r>
    </w:p>
    <w:p w:rsidR="001273A7" w:rsidRPr="00FF3D2C" w:rsidRDefault="001273A7" w:rsidP="001273A7">
      <w:r w:rsidRPr="00FF3D2C">
        <w:t>Users are encouraged to provide an understanding of the uncertainty in the cost estimate by including a P90 estimate. The P90 estimate is the amount needed to provide the confidence that there is a 90% chance the actual cost will be less than the P90 estimate.</w:t>
      </w:r>
    </w:p>
    <w:p w:rsidR="001273A7" w:rsidRPr="00421983" w:rsidRDefault="001273A7" w:rsidP="001273A7">
      <w:pPr>
        <w:jc w:val="center"/>
        <w:rPr>
          <w:b/>
        </w:rPr>
      </w:pPr>
      <w:r w:rsidRPr="00421983">
        <w:rPr>
          <w:b/>
        </w:rPr>
        <w:t>Graph 1: Symmetrical Cost Distribution.</w:t>
      </w:r>
    </w:p>
    <w:p w:rsidR="001273A7" w:rsidRPr="00FF3D2C" w:rsidRDefault="001273A7" w:rsidP="001273A7">
      <w:pPr>
        <w:jc w:val="center"/>
      </w:pPr>
      <w:r w:rsidRPr="00FF3D2C">
        <w:rPr>
          <w:noProof/>
          <w:lang w:eastAsia="en-AU"/>
        </w:rPr>
        <w:drawing>
          <wp:inline distT="0" distB="0" distL="0" distR="0" wp14:anchorId="1C463232" wp14:editId="4C006BD3">
            <wp:extent cx="3209545" cy="2286000"/>
            <wp:effectExtent l="19050" t="19050" r="10160" b="19050"/>
            <wp:docPr id="1" name="Picture 1" descr="Symmetrical cost distribution graph illustrating the difference in risk allocation between a P50 and P90 cost estim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2762" cy="2309659"/>
                    </a:xfrm>
                    <a:prstGeom prst="rect">
                      <a:avLst/>
                    </a:prstGeom>
                    <a:noFill/>
                    <a:ln>
                      <a:solidFill>
                        <a:schemeClr val="tx1"/>
                      </a:solidFill>
                    </a:ln>
                  </pic:spPr>
                </pic:pic>
              </a:graphicData>
            </a:graphic>
          </wp:inline>
        </w:drawing>
      </w:r>
    </w:p>
    <w:p w:rsidR="001273A7" w:rsidRPr="001273A7" w:rsidRDefault="001273A7" w:rsidP="001273A7">
      <w:pPr>
        <w:jc w:val="center"/>
        <w:rPr>
          <w:sz w:val="16"/>
          <w:szCs w:val="16"/>
        </w:rPr>
      </w:pPr>
      <w:r w:rsidRPr="001273A7">
        <w:rPr>
          <w:sz w:val="16"/>
          <w:szCs w:val="16"/>
        </w:rPr>
        <w:lastRenderedPageBreak/>
        <w:t>Source: Infrastructure Australia’s Assessment Framework, June 2017, p.41</w:t>
      </w:r>
    </w:p>
    <w:p w:rsidR="001273A7" w:rsidRPr="001273A7" w:rsidRDefault="001273A7" w:rsidP="001273A7">
      <w:pPr>
        <w:keepNext/>
        <w:rPr>
          <w:b/>
        </w:rPr>
      </w:pPr>
      <w:r w:rsidRPr="001273A7">
        <w:rPr>
          <w:b/>
        </w:rPr>
        <w:t>Table 1: Example of Preliminary P50 Cost Estimate</w:t>
      </w:r>
    </w:p>
    <w:tbl>
      <w:tblPr>
        <w:tblStyle w:val="NTGtable1"/>
        <w:tblW w:w="0" w:type="auto"/>
        <w:tblLook w:val="04A0" w:firstRow="1" w:lastRow="0" w:firstColumn="1" w:lastColumn="0" w:noHBand="0" w:noVBand="1"/>
        <w:tblDescription w:val="Example of preliminary P50 cost estimate showing budget impact, current year $000 and three future years $000."/>
      </w:tblPr>
      <w:tblGrid>
        <w:gridCol w:w="2830"/>
        <w:gridCol w:w="1985"/>
        <w:gridCol w:w="1843"/>
        <w:gridCol w:w="1842"/>
        <w:gridCol w:w="1808"/>
      </w:tblGrid>
      <w:tr w:rsidR="001273A7" w:rsidTr="00127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273A7" w:rsidRDefault="0009285C" w:rsidP="001273A7">
            <w:r>
              <w:t>Budget I</w:t>
            </w:r>
            <w:r w:rsidR="001273A7">
              <w:t>mpact</w:t>
            </w:r>
          </w:p>
        </w:tc>
        <w:tc>
          <w:tcPr>
            <w:tcW w:w="1985" w:type="dxa"/>
          </w:tcPr>
          <w:p w:rsidR="001273A7" w:rsidRDefault="001273A7" w:rsidP="0009285C">
            <w:pPr>
              <w:cnfStyle w:val="100000000000" w:firstRow="1" w:lastRow="0" w:firstColumn="0" w:lastColumn="0" w:oddVBand="0" w:evenVBand="0" w:oddHBand="0" w:evenHBand="0" w:firstRowFirstColumn="0" w:firstRowLastColumn="0" w:lastRowFirstColumn="0" w:lastRowLastColumn="0"/>
            </w:pPr>
            <w:r>
              <w:t xml:space="preserve">Current </w:t>
            </w:r>
            <w:r w:rsidR="0009285C">
              <w:t>Y</w:t>
            </w:r>
            <w:r>
              <w:t>ear</w:t>
            </w:r>
            <w:r>
              <w:br/>
              <w:t>$000</w:t>
            </w:r>
          </w:p>
        </w:tc>
        <w:tc>
          <w:tcPr>
            <w:tcW w:w="1843" w:type="dxa"/>
          </w:tcPr>
          <w:p w:rsidR="001273A7" w:rsidRDefault="001273A7" w:rsidP="0009285C">
            <w:pPr>
              <w:cnfStyle w:val="100000000000" w:firstRow="1" w:lastRow="0" w:firstColumn="0" w:lastColumn="0" w:oddVBand="0" w:evenVBand="0" w:oddHBand="0" w:evenHBand="0" w:firstRowFirstColumn="0" w:firstRowLastColumn="0" w:lastRowFirstColumn="0" w:lastRowLastColumn="0"/>
            </w:pPr>
            <w:r>
              <w:t xml:space="preserve">Future </w:t>
            </w:r>
            <w:r w:rsidR="0009285C">
              <w:t>Y</w:t>
            </w:r>
            <w:r>
              <w:t>ears</w:t>
            </w:r>
            <w:r>
              <w:br/>
              <w:t>$000</w:t>
            </w:r>
          </w:p>
        </w:tc>
        <w:tc>
          <w:tcPr>
            <w:tcW w:w="1842" w:type="dxa"/>
          </w:tcPr>
          <w:p w:rsidR="001273A7" w:rsidRDefault="001273A7" w:rsidP="001273A7">
            <w:pPr>
              <w:cnfStyle w:val="100000000000" w:firstRow="1" w:lastRow="0" w:firstColumn="0" w:lastColumn="0" w:oddVBand="0" w:evenVBand="0" w:oddHBand="0" w:evenHBand="0" w:firstRowFirstColumn="0" w:firstRowLastColumn="0" w:lastRowFirstColumn="0" w:lastRowLastColumn="0"/>
            </w:pPr>
          </w:p>
        </w:tc>
        <w:tc>
          <w:tcPr>
            <w:tcW w:w="1808" w:type="dxa"/>
          </w:tcPr>
          <w:p w:rsidR="001273A7" w:rsidRDefault="001273A7" w:rsidP="001273A7">
            <w:pPr>
              <w:cnfStyle w:val="100000000000" w:firstRow="1" w:lastRow="0" w:firstColumn="0" w:lastColumn="0" w:oddVBand="0" w:evenVBand="0" w:oddHBand="0" w:evenHBand="0" w:firstRowFirstColumn="0" w:firstRowLastColumn="0" w:lastRowFirstColumn="0" w:lastRowLastColumn="0"/>
            </w:pPr>
          </w:p>
        </w:tc>
      </w:tr>
      <w:tr w:rsidR="001273A7" w:rsidTr="001273A7">
        <w:tc>
          <w:tcPr>
            <w:cnfStyle w:val="001000000000" w:firstRow="0" w:lastRow="0" w:firstColumn="1" w:lastColumn="0" w:oddVBand="0" w:evenVBand="0" w:oddHBand="0" w:evenHBand="0" w:firstRowFirstColumn="0" w:firstRowLastColumn="0" w:lastRowFirstColumn="0" w:lastRowLastColumn="0"/>
            <w:tcW w:w="2830" w:type="dxa"/>
          </w:tcPr>
          <w:p w:rsidR="001273A7" w:rsidRPr="001273A7" w:rsidRDefault="001273A7" w:rsidP="001273A7">
            <w:pPr>
              <w:rPr>
                <w:b/>
                <w:caps/>
              </w:rPr>
            </w:pPr>
            <w:r w:rsidRPr="001273A7">
              <w:rPr>
                <w:b/>
                <w:caps/>
              </w:rPr>
              <w:t>Capital costs</w:t>
            </w:r>
          </w:p>
        </w:tc>
        <w:tc>
          <w:tcPr>
            <w:tcW w:w="1985"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43"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42"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08"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r>
      <w:tr w:rsidR="001273A7" w:rsidTr="001273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273A7" w:rsidRDefault="001273A7" w:rsidP="001273A7">
            <w:r>
              <w:t>Design, project management, other fees</w:t>
            </w:r>
          </w:p>
        </w:tc>
        <w:tc>
          <w:tcPr>
            <w:tcW w:w="1985"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r>
              <w:t>2</w:t>
            </w:r>
          </w:p>
        </w:tc>
        <w:tc>
          <w:tcPr>
            <w:tcW w:w="1843"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r>
              <w:t>2</w:t>
            </w:r>
          </w:p>
        </w:tc>
        <w:tc>
          <w:tcPr>
            <w:tcW w:w="1842"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r>
              <w:t>1</w:t>
            </w:r>
          </w:p>
        </w:tc>
        <w:tc>
          <w:tcPr>
            <w:tcW w:w="1808"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r>
      <w:tr w:rsidR="001273A7" w:rsidTr="001273A7">
        <w:tc>
          <w:tcPr>
            <w:cnfStyle w:val="001000000000" w:firstRow="0" w:lastRow="0" w:firstColumn="1" w:lastColumn="0" w:oddVBand="0" w:evenVBand="0" w:oddHBand="0" w:evenHBand="0" w:firstRowFirstColumn="0" w:firstRowLastColumn="0" w:lastRowFirstColumn="0" w:lastRowLastColumn="0"/>
            <w:tcW w:w="2830" w:type="dxa"/>
          </w:tcPr>
          <w:p w:rsidR="001273A7" w:rsidRDefault="001273A7" w:rsidP="001273A7">
            <w:r>
              <w:t>Land</w:t>
            </w:r>
          </w:p>
        </w:tc>
        <w:tc>
          <w:tcPr>
            <w:tcW w:w="1985"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r>
              <w:t>6</w:t>
            </w:r>
          </w:p>
        </w:tc>
        <w:tc>
          <w:tcPr>
            <w:tcW w:w="1843"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42"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08"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r>
      <w:tr w:rsidR="001273A7" w:rsidTr="001273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273A7" w:rsidRDefault="001273A7" w:rsidP="001273A7">
            <w:r>
              <w:t>Demolition</w:t>
            </w:r>
          </w:p>
        </w:tc>
        <w:tc>
          <w:tcPr>
            <w:tcW w:w="1985"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r>
              <w:t>1</w:t>
            </w:r>
          </w:p>
        </w:tc>
        <w:tc>
          <w:tcPr>
            <w:tcW w:w="1843"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c>
          <w:tcPr>
            <w:tcW w:w="1842"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c>
          <w:tcPr>
            <w:tcW w:w="1808"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r>
      <w:tr w:rsidR="001273A7" w:rsidTr="001273A7">
        <w:tc>
          <w:tcPr>
            <w:cnfStyle w:val="001000000000" w:firstRow="0" w:lastRow="0" w:firstColumn="1" w:lastColumn="0" w:oddVBand="0" w:evenVBand="0" w:oddHBand="0" w:evenHBand="0" w:firstRowFirstColumn="0" w:firstRowLastColumn="0" w:lastRowFirstColumn="0" w:lastRowLastColumn="0"/>
            <w:tcW w:w="2830" w:type="dxa"/>
          </w:tcPr>
          <w:p w:rsidR="001273A7" w:rsidRDefault="001273A7" w:rsidP="001273A7">
            <w:r>
              <w:t>Building works</w:t>
            </w:r>
          </w:p>
        </w:tc>
        <w:tc>
          <w:tcPr>
            <w:tcW w:w="1985"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43"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r>
              <w:t>15</w:t>
            </w:r>
          </w:p>
        </w:tc>
        <w:tc>
          <w:tcPr>
            <w:tcW w:w="1842"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r>
              <w:t>15</w:t>
            </w:r>
          </w:p>
        </w:tc>
        <w:tc>
          <w:tcPr>
            <w:tcW w:w="1808"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r>
      <w:tr w:rsidR="001273A7" w:rsidTr="001273A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vAlign w:val="bottom"/>
          </w:tcPr>
          <w:p w:rsidR="001273A7" w:rsidRPr="001273A7" w:rsidRDefault="001273A7" w:rsidP="001273A7">
            <w:pPr>
              <w:rPr>
                <w:b/>
                <w:caps/>
              </w:rPr>
            </w:pPr>
            <w:r w:rsidRPr="001273A7">
              <w:rPr>
                <w:b/>
                <w:caps/>
              </w:rPr>
              <w:t>Operational costs</w:t>
            </w:r>
          </w:p>
        </w:tc>
        <w:tc>
          <w:tcPr>
            <w:tcW w:w="1985"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c>
          <w:tcPr>
            <w:tcW w:w="1843"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c>
          <w:tcPr>
            <w:tcW w:w="1842"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c>
          <w:tcPr>
            <w:tcW w:w="1808"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r>
      <w:tr w:rsidR="001273A7" w:rsidTr="001273A7">
        <w:tc>
          <w:tcPr>
            <w:cnfStyle w:val="001000000000" w:firstRow="0" w:lastRow="0" w:firstColumn="1" w:lastColumn="0" w:oddVBand="0" w:evenVBand="0" w:oddHBand="0" w:evenHBand="0" w:firstRowFirstColumn="0" w:firstRowLastColumn="0" w:lastRowFirstColumn="0" w:lastRowLastColumn="0"/>
            <w:tcW w:w="2830" w:type="dxa"/>
          </w:tcPr>
          <w:p w:rsidR="001273A7" w:rsidRPr="001273A7" w:rsidRDefault="001273A7" w:rsidP="001273A7">
            <w:r>
              <w:t>Staffing costs</w:t>
            </w:r>
          </w:p>
        </w:tc>
        <w:tc>
          <w:tcPr>
            <w:tcW w:w="1985"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43"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42"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r>
              <w:t>2</w:t>
            </w:r>
          </w:p>
        </w:tc>
        <w:tc>
          <w:tcPr>
            <w:tcW w:w="1808"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r>
              <w:t>5</w:t>
            </w:r>
          </w:p>
        </w:tc>
      </w:tr>
      <w:tr w:rsidR="001273A7" w:rsidTr="001273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273A7" w:rsidRDefault="001273A7" w:rsidP="001273A7">
            <w:r>
              <w:t>Design, develop and implement IT system</w:t>
            </w:r>
          </w:p>
        </w:tc>
        <w:tc>
          <w:tcPr>
            <w:tcW w:w="1985"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c>
          <w:tcPr>
            <w:tcW w:w="1843"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r>
              <w:t>2</w:t>
            </w:r>
          </w:p>
        </w:tc>
        <w:tc>
          <w:tcPr>
            <w:tcW w:w="1842"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r>
              <w:t>2</w:t>
            </w:r>
          </w:p>
        </w:tc>
        <w:tc>
          <w:tcPr>
            <w:tcW w:w="1808"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r>
      <w:tr w:rsidR="001273A7" w:rsidTr="001273A7">
        <w:tc>
          <w:tcPr>
            <w:cnfStyle w:val="001000000000" w:firstRow="0" w:lastRow="0" w:firstColumn="1" w:lastColumn="0" w:oddVBand="0" w:evenVBand="0" w:oddHBand="0" w:evenHBand="0" w:firstRowFirstColumn="0" w:firstRowLastColumn="0" w:lastRowFirstColumn="0" w:lastRowLastColumn="0"/>
            <w:tcW w:w="2830" w:type="dxa"/>
          </w:tcPr>
          <w:p w:rsidR="001273A7" w:rsidRDefault="001273A7" w:rsidP="0009285C">
            <w:r>
              <w:t xml:space="preserve">Repair and </w:t>
            </w:r>
            <w:r w:rsidR="0009285C">
              <w:t>M</w:t>
            </w:r>
            <w:r>
              <w:t>aintenance</w:t>
            </w:r>
          </w:p>
        </w:tc>
        <w:tc>
          <w:tcPr>
            <w:tcW w:w="1985"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43"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42"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08"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r>
      <w:tr w:rsidR="001273A7" w:rsidTr="001273A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vAlign w:val="bottom"/>
          </w:tcPr>
          <w:p w:rsidR="001273A7" w:rsidRPr="001273A7" w:rsidRDefault="001273A7" w:rsidP="001273A7">
            <w:pPr>
              <w:rPr>
                <w:b/>
                <w:caps/>
              </w:rPr>
            </w:pPr>
            <w:r>
              <w:rPr>
                <w:b/>
                <w:caps/>
              </w:rPr>
              <w:t>Offset savings</w:t>
            </w:r>
          </w:p>
        </w:tc>
        <w:tc>
          <w:tcPr>
            <w:tcW w:w="1985"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c>
          <w:tcPr>
            <w:tcW w:w="1843"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c>
          <w:tcPr>
            <w:tcW w:w="1842"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c>
          <w:tcPr>
            <w:tcW w:w="1808"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r>
      <w:tr w:rsidR="001273A7" w:rsidTr="001273A7">
        <w:tc>
          <w:tcPr>
            <w:cnfStyle w:val="001000000000" w:firstRow="0" w:lastRow="0" w:firstColumn="1" w:lastColumn="0" w:oddVBand="0" w:evenVBand="0" w:oddHBand="0" w:evenHBand="0" w:firstRowFirstColumn="0" w:firstRowLastColumn="0" w:lastRowFirstColumn="0" w:lastRowLastColumn="0"/>
            <w:tcW w:w="2830" w:type="dxa"/>
          </w:tcPr>
          <w:p w:rsidR="001273A7" w:rsidRDefault="001273A7" w:rsidP="001273A7">
            <w:r>
              <w:t>Redirected staffing resources</w:t>
            </w:r>
          </w:p>
        </w:tc>
        <w:tc>
          <w:tcPr>
            <w:tcW w:w="1985"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43"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42"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r>
              <w:t>1</w:t>
            </w:r>
          </w:p>
        </w:tc>
        <w:tc>
          <w:tcPr>
            <w:tcW w:w="1808"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r>
      <w:tr w:rsidR="001273A7" w:rsidTr="001273A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vAlign w:val="bottom"/>
          </w:tcPr>
          <w:p w:rsidR="001273A7" w:rsidRPr="001273A7" w:rsidRDefault="001273A7" w:rsidP="001273A7">
            <w:pPr>
              <w:rPr>
                <w:b/>
                <w:caps/>
              </w:rPr>
            </w:pPr>
            <w:r>
              <w:rPr>
                <w:b/>
                <w:caps/>
              </w:rPr>
              <w:t>Revenue</w:t>
            </w:r>
          </w:p>
        </w:tc>
        <w:tc>
          <w:tcPr>
            <w:tcW w:w="1985"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c>
          <w:tcPr>
            <w:tcW w:w="1843"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c>
          <w:tcPr>
            <w:tcW w:w="1842"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c>
          <w:tcPr>
            <w:tcW w:w="1808" w:type="dxa"/>
          </w:tcPr>
          <w:p w:rsidR="001273A7" w:rsidRDefault="001273A7" w:rsidP="001273A7">
            <w:pPr>
              <w:jc w:val="center"/>
              <w:cnfStyle w:val="000000010000" w:firstRow="0" w:lastRow="0" w:firstColumn="0" w:lastColumn="0" w:oddVBand="0" w:evenVBand="0" w:oddHBand="0" w:evenHBand="1" w:firstRowFirstColumn="0" w:firstRowLastColumn="0" w:lastRowFirstColumn="0" w:lastRowLastColumn="0"/>
            </w:pPr>
          </w:p>
        </w:tc>
      </w:tr>
      <w:tr w:rsidR="001273A7" w:rsidTr="001273A7">
        <w:tc>
          <w:tcPr>
            <w:cnfStyle w:val="001000000000" w:firstRow="0" w:lastRow="0" w:firstColumn="1" w:lastColumn="0" w:oddVBand="0" w:evenVBand="0" w:oddHBand="0" w:evenHBand="0" w:firstRowFirstColumn="0" w:firstRowLastColumn="0" w:lastRowFirstColumn="0" w:lastRowLastColumn="0"/>
            <w:tcW w:w="2830" w:type="dxa"/>
          </w:tcPr>
          <w:p w:rsidR="001273A7" w:rsidRDefault="001273A7" w:rsidP="001273A7">
            <w:r>
              <w:t>User charges</w:t>
            </w:r>
          </w:p>
        </w:tc>
        <w:tc>
          <w:tcPr>
            <w:tcW w:w="1985"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43"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42"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c>
          <w:tcPr>
            <w:tcW w:w="1808" w:type="dxa"/>
          </w:tcPr>
          <w:p w:rsidR="001273A7" w:rsidRDefault="001273A7" w:rsidP="001273A7">
            <w:pPr>
              <w:jc w:val="center"/>
              <w:cnfStyle w:val="000000000000" w:firstRow="0" w:lastRow="0" w:firstColumn="0" w:lastColumn="0" w:oddVBand="0" w:evenVBand="0" w:oddHBand="0" w:evenHBand="0" w:firstRowFirstColumn="0" w:firstRowLastColumn="0" w:lastRowFirstColumn="0" w:lastRowLastColumn="0"/>
            </w:pPr>
          </w:p>
        </w:tc>
      </w:tr>
      <w:tr w:rsidR="001273A7" w:rsidTr="001273A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vAlign w:val="bottom"/>
          </w:tcPr>
          <w:p w:rsidR="001273A7" w:rsidRPr="001273A7" w:rsidRDefault="001273A7" w:rsidP="001273A7">
            <w:pPr>
              <w:rPr>
                <w:b/>
                <w:caps/>
              </w:rPr>
            </w:pPr>
            <w:r>
              <w:rPr>
                <w:b/>
                <w:caps/>
              </w:rPr>
              <w:t>Net funding requirement</w:t>
            </w:r>
          </w:p>
        </w:tc>
        <w:tc>
          <w:tcPr>
            <w:tcW w:w="1985" w:type="dxa"/>
          </w:tcPr>
          <w:p w:rsidR="001273A7" w:rsidRPr="001273A7" w:rsidRDefault="001273A7" w:rsidP="001273A7">
            <w:pPr>
              <w:jc w:val="center"/>
              <w:cnfStyle w:val="000000010000" w:firstRow="0" w:lastRow="0" w:firstColumn="0" w:lastColumn="0" w:oddVBand="0" w:evenVBand="0" w:oddHBand="0" w:evenHBand="1" w:firstRowFirstColumn="0" w:firstRowLastColumn="0" w:lastRowFirstColumn="0" w:lastRowLastColumn="0"/>
              <w:rPr>
                <w:b/>
              </w:rPr>
            </w:pPr>
            <w:r w:rsidRPr="001273A7">
              <w:rPr>
                <w:b/>
              </w:rPr>
              <w:t>9</w:t>
            </w:r>
          </w:p>
        </w:tc>
        <w:tc>
          <w:tcPr>
            <w:tcW w:w="1843" w:type="dxa"/>
          </w:tcPr>
          <w:p w:rsidR="001273A7" w:rsidRPr="001273A7" w:rsidRDefault="001273A7" w:rsidP="001273A7">
            <w:pPr>
              <w:jc w:val="center"/>
              <w:cnfStyle w:val="000000010000" w:firstRow="0" w:lastRow="0" w:firstColumn="0" w:lastColumn="0" w:oddVBand="0" w:evenVBand="0" w:oddHBand="0" w:evenHBand="1" w:firstRowFirstColumn="0" w:firstRowLastColumn="0" w:lastRowFirstColumn="0" w:lastRowLastColumn="0"/>
              <w:rPr>
                <w:b/>
              </w:rPr>
            </w:pPr>
            <w:r w:rsidRPr="001273A7">
              <w:rPr>
                <w:b/>
              </w:rPr>
              <w:t>19</w:t>
            </w:r>
          </w:p>
        </w:tc>
        <w:tc>
          <w:tcPr>
            <w:tcW w:w="1842" w:type="dxa"/>
          </w:tcPr>
          <w:p w:rsidR="001273A7" w:rsidRPr="001273A7" w:rsidRDefault="001273A7" w:rsidP="001273A7">
            <w:pPr>
              <w:jc w:val="center"/>
              <w:cnfStyle w:val="000000010000" w:firstRow="0" w:lastRow="0" w:firstColumn="0" w:lastColumn="0" w:oddVBand="0" w:evenVBand="0" w:oddHBand="0" w:evenHBand="1" w:firstRowFirstColumn="0" w:firstRowLastColumn="0" w:lastRowFirstColumn="0" w:lastRowLastColumn="0"/>
              <w:rPr>
                <w:b/>
              </w:rPr>
            </w:pPr>
            <w:r w:rsidRPr="001273A7">
              <w:rPr>
                <w:b/>
              </w:rPr>
              <w:t>21</w:t>
            </w:r>
          </w:p>
        </w:tc>
        <w:tc>
          <w:tcPr>
            <w:tcW w:w="1808" w:type="dxa"/>
          </w:tcPr>
          <w:p w:rsidR="001273A7" w:rsidRPr="001273A7" w:rsidRDefault="001273A7" w:rsidP="001273A7">
            <w:pPr>
              <w:jc w:val="center"/>
              <w:cnfStyle w:val="000000010000" w:firstRow="0" w:lastRow="0" w:firstColumn="0" w:lastColumn="0" w:oddVBand="0" w:evenVBand="0" w:oddHBand="0" w:evenHBand="1" w:firstRowFirstColumn="0" w:firstRowLastColumn="0" w:lastRowFirstColumn="0" w:lastRowLastColumn="0"/>
              <w:rPr>
                <w:b/>
              </w:rPr>
            </w:pPr>
            <w:r w:rsidRPr="001273A7">
              <w:rPr>
                <w:b/>
              </w:rPr>
              <w:t>8</w:t>
            </w:r>
          </w:p>
        </w:tc>
      </w:tr>
    </w:tbl>
    <w:p w:rsidR="001273A7" w:rsidRPr="001273A7" w:rsidRDefault="001273A7" w:rsidP="001273A7">
      <w:pPr>
        <w:pStyle w:val="Heading2"/>
      </w:pPr>
      <w:bookmarkStart w:id="69" w:name="_Toc14436881"/>
      <w:bookmarkStart w:id="70" w:name="_Toc23834561"/>
      <w:r w:rsidRPr="001273A7">
        <w:t>Preliminary Project Funding Analysis</w:t>
      </w:r>
      <w:bookmarkEnd w:id="69"/>
      <w:bookmarkEnd w:id="70"/>
    </w:p>
    <w:p w:rsidR="001273A7" w:rsidRPr="00FF3D2C" w:rsidRDefault="001273A7" w:rsidP="001273A7">
      <w:r w:rsidRPr="00FF3D2C">
        <w:t xml:space="preserve">Outline the potential for funding sources other than </w:t>
      </w:r>
      <w:r>
        <w:t>NT </w:t>
      </w:r>
      <w:r w:rsidRPr="00FF3D2C">
        <w:t>Government funding to be applied to the project. This should include consideration of the ability to:</w:t>
      </w:r>
    </w:p>
    <w:p w:rsidR="001273A7" w:rsidRPr="00FF3D2C" w:rsidRDefault="001273A7" w:rsidP="001273A7">
      <w:pPr>
        <w:pStyle w:val="ListParagraph"/>
        <w:numPr>
          <w:ilvl w:val="0"/>
          <w:numId w:val="31"/>
        </w:numPr>
      </w:pPr>
      <w:r w:rsidRPr="00FF3D2C">
        <w:t>charge users</w:t>
      </w:r>
    </w:p>
    <w:p w:rsidR="001273A7" w:rsidRPr="00FF3D2C" w:rsidRDefault="001273A7" w:rsidP="001273A7">
      <w:pPr>
        <w:pStyle w:val="ListParagraph"/>
        <w:numPr>
          <w:ilvl w:val="0"/>
          <w:numId w:val="31"/>
        </w:numPr>
      </w:pPr>
      <w:r w:rsidRPr="00FF3D2C">
        <w:t>leverage Commonwealth or local government funding sources</w:t>
      </w:r>
      <w:r>
        <w:t xml:space="preserve">, </w:t>
      </w:r>
      <w:r w:rsidRPr="00FF3D2C">
        <w:t xml:space="preserve">and/or </w:t>
      </w:r>
    </w:p>
    <w:p w:rsidR="00F90C89" w:rsidRDefault="001273A7" w:rsidP="001273A7">
      <w:pPr>
        <w:pStyle w:val="ListParagraph"/>
        <w:numPr>
          <w:ilvl w:val="0"/>
          <w:numId w:val="31"/>
        </w:numPr>
      </w:pPr>
      <w:r w:rsidRPr="00FF3D2C">
        <w:t>co-fund the project with non-government organisations.</w:t>
      </w:r>
    </w:p>
    <w:p w:rsidR="001273A7" w:rsidRPr="001273A7" w:rsidRDefault="001273A7" w:rsidP="001273A7">
      <w:pPr>
        <w:pStyle w:val="Heading1"/>
      </w:pPr>
      <w:bookmarkStart w:id="71" w:name="_Toc3472234"/>
      <w:bookmarkStart w:id="72" w:name="_Toc14436882"/>
      <w:bookmarkStart w:id="73" w:name="_Toc23834562"/>
      <w:r w:rsidRPr="001273A7">
        <w:t>Public Benefit Assessment</w:t>
      </w:r>
      <w:bookmarkEnd w:id="71"/>
      <w:bookmarkEnd w:id="72"/>
      <w:bookmarkEnd w:id="73"/>
    </w:p>
    <w:p w:rsidR="001273A7" w:rsidRPr="000C0910" w:rsidRDefault="001273A7" w:rsidP="001273A7">
      <w:r w:rsidRPr="000C0910">
        <w:t>The aim of a public benefit assessment is to provide an objective assessment of a project, detailing the costs and benefits, to allow government to make an informed decision on investment. In an NT context, identifying the broader economic and social benefits are an important factor in this process.</w:t>
      </w:r>
    </w:p>
    <w:p w:rsidR="001273A7" w:rsidRPr="000C0910" w:rsidRDefault="001273A7" w:rsidP="001273A7">
      <w:r w:rsidRPr="000C0910">
        <w:t>The broader impacts of projects are often key drivers for project selection in the NT. Matters such as social equity in the availability of government services, accessibility to major employment hubs and connectivity are important considerations in the development and assessment of projects in the Territory and therefore should be included in as much detail as possible in the Public Benefit Assessment.</w:t>
      </w:r>
    </w:p>
    <w:p w:rsidR="001273A7" w:rsidRPr="000C0910" w:rsidRDefault="001273A7" w:rsidP="001273A7">
      <w:r w:rsidRPr="000C0910">
        <w:lastRenderedPageBreak/>
        <w:t>Below are some issues to consider when developing the public benefit assessment.</w:t>
      </w:r>
    </w:p>
    <w:p w:rsidR="001273A7" w:rsidRPr="001273A7" w:rsidRDefault="001273A7" w:rsidP="001273A7">
      <w:pPr>
        <w:rPr>
          <w:b/>
        </w:rPr>
      </w:pPr>
      <w:bookmarkStart w:id="74" w:name="_Toc500399746"/>
      <w:r w:rsidRPr="001273A7">
        <w:rPr>
          <w:b/>
        </w:rPr>
        <w:t>Benefits</w:t>
      </w:r>
      <w:bookmarkEnd w:id="74"/>
      <w:r w:rsidRPr="001273A7">
        <w:rPr>
          <w:b/>
        </w:rPr>
        <w:t xml:space="preserve"> </w:t>
      </w:r>
    </w:p>
    <w:p w:rsidR="001273A7" w:rsidRPr="000C0910" w:rsidRDefault="001273A7" w:rsidP="001273A7">
      <w:pPr>
        <w:pStyle w:val="ListParagraph"/>
        <w:numPr>
          <w:ilvl w:val="0"/>
          <w:numId w:val="33"/>
        </w:numPr>
      </w:pPr>
      <w:r w:rsidRPr="000C0910">
        <w:t>What are the benefits of addressing the problem/harnessing the opportunity?</w:t>
      </w:r>
    </w:p>
    <w:p w:rsidR="001273A7" w:rsidRPr="000C0910" w:rsidRDefault="001273A7" w:rsidP="001273A7">
      <w:pPr>
        <w:pStyle w:val="ListParagraph"/>
        <w:numPr>
          <w:ilvl w:val="0"/>
          <w:numId w:val="33"/>
        </w:numPr>
      </w:pPr>
      <w:r w:rsidRPr="000C0910">
        <w:t>If the project is developed, what are the ongoing costs that are avoided?</w:t>
      </w:r>
    </w:p>
    <w:p w:rsidR="001273A7" w:rsidRPr="000C0910" w:rsidRDefault="001273A7" w:rsidP="001273A7">
      <w:pPr>
        <w:pStyle w:val="ListParagraph"/>
        <w:numPr>
          <w:ilvl w:val="0"/>
          <w:numId w:val="33"/>
        </w:numPr>
      </w:pPr>
      <w:r w:rsidRPr="000C0910">
        <w:t>What are the direct benefits of the project (e.g. reduced waiting times, all year road access)?</w:t>
      </w:r>
    </w:p>
    <w:p w:rsidR="001273A7" w:rsidRPr="000C0910" w:rsidRDefault="001273A7" w:rsidP="001273A7">
      <w:pPr>
        <w:pStyle w:val="ListParagraph"/>
        <w:numPr>
          <w:ilvl w:val="0"/>
          <w:numId w:val="33"/>
        </w:numPr>
      </w:pPr>
      <w:r w:rsidRPr="000C0910">
        <w:t>What are the broader benefits (eg. lower mortality rates from preventable illness)?</w:t>
      </w:r>
    </w:p>
    <w:p w:rsidR="001273A7" w:rsidRPr="000C0910" w:rsidRDefault="001273A7" w:rsidP="001273A7">
      <w:pPr>
        <w:pStyle w:val="ListParagraph"/>
        <w:numPr>
          <w:ilvl w:val="0"/>
          <w:numId w:val="33"/>
        </w:numPr>
      </w:pPr>
      <w:r w:rsidRPr="000C0910">
        <w:t>The benefits need to be realistic, evidence-based and achievable.</w:t>
      </w:r>
    </w:p>
    <w:p w:rsidR="001273A7" w:rsidRPr="001273A7" w:rsidRDefault="001273A7" w:rsidP="001273A7">
      <w:pPr>
        <w:rPr>
          <w:b/>
        </w:rPr>
      </w:pPr>
      <w:r w:rsidRPr="001273A7">
        <w:rPr>
          <w:b/>
        </w:rPr>
        <w:t>Costs</w:t>
      </w:r>
    </w:p>
    <w:p w:rsidR="001273A7" w:rsidRPr="000C0910" w:rsidRDefault="001273A7" w:rsidP="001273A7">
      <w:pPr>
        <w:pStyle w:val="ListParagraph"/>
        <w:numPr>
          <w:ilvl w:val="0"/>
          <w:numId w:val="34"/>
        </w:numPr>
      </w:pPr>
      <w:r w:rsidRPr="000C0910">
        <w:t xml:space="preserve">What are the costs to society and government of addressing the problem/harnessing the opportunity? </w:t>
      </w:r>
    </w:p>
    <w:p w:rsidR="001273A7" w:rsidRPr="000C0910" w:rsidRDefault="001273A7" w:rsidP="001273A7">
      <w:pPr>
        <w:pStyle w:val="ListParagraph"/>
        <w:numPr>
          <w:ilvl w:val="0"/>
          <w:numId w:val="34"/>
        </w:numPr>
      </w:pPr>
      <w:r w:rsidRPr="000C0910">
        <w:t xml:space="preserve">Costs generally include the estimated capital and operating costs of delivering the project </w:t>
      </w:r>
      <w:r w:rsidRPr="000C0910">
        <w:br/>
        <w:t xml:space="preserve">(outlined in Section 3), regardless of who funds the project. </w:t>
      </w:r>
    </w:p>
    <w:p w:rsidR="001273A7" w:rsidRPr="000C0910" w:rsidRDefault="001273A7" w:rsidP="001273A7">
      <w:pPr>
        <w:pStyle w:val="ListParagraph"/>
        <w:numPr>
          <w:ilvl w:val="0"/>
          <w:numId w:val="34"/>
        </w:numPr>
      </w:pPr>
      <w:r w:rsidRPr="000C0910">
        <w:t>This section should also discuss other broader costs that the project may generate as a result of the project proceeding. These might include reduced amenity, carbon emissions etc.</w:t>
      </w:r>
    </w:p>
    <w:p w:rsidR="001273A7" w:rsidRDefault="001273A7" w:rsidP="001273A7">
      <w:r w:rsidRPr="000C0910">
        <w:t xml:space="preserve">The below table provides further guidance on tools to determine and present benefits and costs and to provide a view on the overall net public benefit of the project. The most appropriate method of determining the costs and benefits may differ depending on the type and nature of each project. </w:t>
      </w:r>
    </w:p>
    <w:p w:rsidR="00AA5C89" w:rsidRDefault="00AA5C89" w:rsidP="001273A7">
      <w:pPr>
        <w:sectPr w:rsidR="00AA5C89" w:rsidSect="008B7C3D">
          <w:footerReference w:type="default" r:id="rId18"/>
          <w:headerReference w:type="first" r:id="rId19"/>
          <w:pgSz w:w="11906" w:h="16838" w:code="9"/>
          <w:pgMar w:top="794" w:right="794" w:bottom="794" w:left="794" w:header="794" w:footer="794" w:gutter="0"/>
          <w:cols w:space="708"/>
          <w:docGrid w:linePitch="360"/>
        </w:sectPr>
      </w:pPr>
    </w:p>
    <w:tbl>
      <w:tblPr>
        <w:tblStyle w:val="NTGtable1"/>
        <w:tblW w:w="0" w:type="auto"/>
        <w:tblLook w:val="04A0" w:firstRow="1" w:lastRow="0" w:firstColumn="1" w:lastColumn="0" w:noHBand="0" w:noVBand="1"/>
        <w:tblDescription w:val="Public benefit analysis showing benefit assessment type, description, use and source / supporting information."/>
      </w:tblPr>
      <w:tblGrid>
        <w:gridCol w:w="1521"/>
        <w:gridCol w:w="4853"/>
        <w:gridCol w:w="4253"/>
        <w:gridCol w:w="4613"/>
      </w:tblGrid>
      <w:tr w:rsidR="00BF2E2C" w:rsidTr="0009285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1" w:type="dxa"/>
          </w:tcPr>
          <w:p w:rsidR="00AA5C89" w:rsidRDefault="00AA5C89" w:rsidP="0009285C">
            <w:r>
              <w:lastRenderedPageBreak/>
              <w:t xml:space="preserve">Benefit </w:t>
            </w:r>
            <w:r w:rsidR="0009285C">
              <w:t>A</w:t>
            </w:r>
            <w:r>
              <w:t xml:space="preserve">ssessment </w:t>
            </w:r>
            <w:r w:rsidR="0009285C">
              <w:t>T</w:t>
            </w:r>
            <w:r>
              <w:t>ype</w:t>
            </w:r>
          </w:p>
        </w:tc>
        <w:tc>
          <w:tcPr>
            <w:tcW w:w="4853" w:type="dxa"/>
          </w:tcPr>
          <w:p w:rsidR="00AA5C89" w:rsidRDefault="00AA5C89" w:rsidP="001273A7">
            <w:pPr>
              <w:cnfStyle w:val="100000000000" w:firstRow="1" w:lastRow="0" w:firstColumn="0" w:lastColumn="0" w:oddVBand="0" w:evenVBand="0" w:oddHBand="0" w:evenHBand="0" w:firstRowFirstColumn="0" w:firstRowLastColumn="0" w:lastRowFirstColumn="0" w:lastRowLastColumn="0"/>
            </w:pPr>
            <w:r>
              <w:t>Description</w:t>
            </w:r>
          </w:p>
        </w:tc>
        <w:tc>
          <w:tcPr>
            <w:tcW w:w="4253" w:type="dxa"/>
          </w:tcPr>
          <w:p w:rsidR="00AA5C89" w:rsidRDefault="00AA5C89" w:rsidP="001273A7">
            <w:pPr>
              <w:cnfStyle w:val="100000000000" w:firstRow="1" w:lastRow="0" w:firstColumn="0" w:lastColumn="0" w:oddVBand="0" w:evenVBand="0" w:oddHBand="0" w:evenHBand="0" w:firstRowFirstColumn="0" w:firstRowLastColumn="0" w:lastRowFirstColumn="0" w:lastRowLastColumn="0"/>
            </w:pPr>
            <w:r>
              <w:t>Use</w:t>
            </w:r>
          </w:p>
        </w:tc>
        <w:tc>
          <w:tcPr>
            <w:tcW w:w="4613" w:type="dxa"/>
          </w:tcPr>
          <w:p w:rsidR="00AA5C89" w:rsidRDefault="00AA5C89" w:rsidP="0009285C">
            <w:pPr>
              <w:cnfStyle w:val="100000000000" w:firstRow="1" w:lastRow="0" w:firstColumn="0" w:lastColumn="0" w:oddVBand="0" w:evenVBand="0" w:oddHBand="0" w:evenHBand="0" w:firstRowFirstColumn="0" w:firstRowLastColumn="0" w:lastRowFirstColumn="0" w:lastRowLastColumn="0"/>
            </w:pPr>
            <w:r>
              <w:t xml:space="preserve">Source / </w:t>
            </w:r>
            <w:r w:rsidR="0009285C">
              <w:t>S</w:t>
            </w:r>
            <w:r>
              <w:t xml:space="preserve">upporting </w:t>
            </w:r>
            <w:r w:rsidR="0009285C">
              <w:t>I</w:t>
            </w:r>
            <w:r>
              <w:t>nformation</w:t>
            </w:r>
          </w:p>
        </w:tc>
      </w:tr>
      <w:tr w:rsidR="00AA5C89" w:rsidRPr="0009285C" w:rsidTr="0009285C">
        <w:trPr>
          <w:cantSplit/>
        </w:trPr>
        <w:tc>
          <w:tcPr>
            <w:cnfStyle w:val="001000000000" w:firstRow="0" w:lastRow="0" w:firstColumn="1" w:lastColumn="0" w:oddVBand="0" w:evenVBand="0" w:oddHBand="0" w:evenHBand="0" w:firstRowFirstColumn="0" w:firstRowLastColumn="0" w:lastRowFirstColumn="0" w:lastRowLastColumn="0"/>
            <w:tcW w:w="1521" w:type="dxa"/>
          </w:tcPr>
          <w:p w:rsidR="00AA5C89" w:rsidRPr="0009285C" w:rsidRDefault="00AA5C89" w:rsidP="0009285C">
            <w:pPr>
              <w:rPr>
                <w:b/>
                <w:sz w:val="20"/>
                <w:szCs w:val="20"/>
              </w:rPr>
            </w:pPr>
            <w:r w:rsidRPr="0009285C">
              <w:rPr>
                <w:b/>
                <w:sz w:val="20"/>
                <w:szCs w:val="20"/>
              </w:rPr>
              <w:t xml:space="preserve">Qualitative </w:t>
            </w:r>
            <w:r w:rsidR="0009285C" w:rsidRPr="0009285C">
              <w:rPr>
                <w:b/>
                <w:sz w:val="20"/>
                <w:szCs w:val="20"/>
              </w:rPr>
              <w:t>A</w:t>
            </w:r>
            <w:r w:rsidRPr="0009285C">
              <w:rPr>
                <w:b/>
                <w:sz w:val="20"/>
                <w:szCs w:val="20"/>
              </w:rPr>
              <w:t>nalysis</w:t>
            </w:r>
          </w:p>
        </w:tc>
        <w:tc>
          <w:tcPr>
            <w:tcW w:w="13719" w:type="dxa"/>
            <w:gridSpan w:val="3"/>
          </w:tcPr>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r w:rsidRPr="0009285C">
              <w:rPr>
                <w:sz w:val="20"/>
                <w:szCs w:val="20"/>
              </w:rPr>
              <w:t>Outline the qualitative benefits, which may include environmental, social, cultural or regional considerations. These can be a significant component of the project rationale, particularly in the NT context. Qualitative analysis can include the outcomes of stakeholder consultation. Agencies should consider qualitative analysis for each project alongside the above quantitative methods, with a particular focus on stakeholder input.</w:t>
            </w:r>
          </w:p>
        </w:tc>
      </w:tr>
      <w:tr w:rsidR="00AA5C89" w:rsidRPr="0009285C" w:rsidTr="0009285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1" w:type="dxa"/>
          </w:tcPr>
          <w:p w:rsidR="00AA5C89" w:rsidRPr="0009285C" w:rsidRDefault="00AA5C89" w:rsidP="001273A7">
            <w:pPr>
              <w:rPr>
                <w:b/>
                <w:sz w:val="20"/>
                <w:szCs w:val="20"/>
              </w:rPr>
            </w:pPr>
            <w:r w:rsidRPr="0009285C">
              <w:rPr>
                <w:b/>
                <w:sz w:val="20"/>
                <w:szCs w:val="20"/>
              </w:rPr>
              <w:t>Quantit</w:t>
            </w:r>
            <w:r w:rsidR="0009285C" w:rsidRPr="0009285C">
              <w:rPr>
                <w:b/>
                <w:sz w:val="20"/>
                <w:szCs w:val="20"/>
              </w:rPr>
              <w:t>ative A</w:t>
            </w:r>
            <w:r w:rsidRPr="0009285C">
              <w:rPr>
                <w:b/>
                <w:sz w:val="20"/>
                <w:szCs w:val="20"/>
              </w:rPr>
              <w:t>nalysis</w:t>
            </w:r>
          </w:p>
        </w:tc>
        <w:tc>
          <w:tcPr>
            <w:tcW w:w="13719" w:type="dxa"/>
            <w:gridSpan w:val="3"/>
          </w:tcPr>
          <w:p w:rsidR="00AA5C89" w:rsidRPr="0009285C" w:rsidRDefault="00AA5C89" w:rsidP="00AA5C89">
            <w:pPr>
              <w:cnfStyle w:val="000000010000" w:firstRow="0" w:lastRow="0" w:firstColumn="0" w:lastColumn="0" w:oddVBand="0" w:evenVBand="0" w:oddHBand="0" w:evenHBand="1" w:firstRowFirstColumn="0" w:firstRowLastColumn="0" w:lastRowFirstColumn="0" w:lastRowLastColumn="0"/>
              <w:rPr>
                <w:sz w:val="20"/>
                <w:szCs w:val="20"/>
              </w:rPr>
            </w:pPr>
            <w:r w:rsidRPr="0009285C">
              <w:rPr>
                <w:sz w:val="20"/>
                <w:szCs w:val="20"/>
              </w:rPr>
              <w:t xml:space="preserve">Quantitative analysis includes an assessment of the outcomes of the project in a manner that can be reliably measured. e.g. the reduction in surgery waiting times as a result of a constructing a new operating theatre, the increase in days a town has accessibility as a result of flood immunity works. </w:t>
            </w:r>
          </w:p>
          <w:p w:rsidR="00AA5C89" w:rsidRPr="0009285C" w:rsidRDefault="00AA5C89" w:rsidP="00AA5C89">
            <w:pPr>
              <w:cnfStyle w:val="000000010000" w:firstRow="0" w:lastRow="0" w:firstColumn="0" w:lastColumn="0" w:oddVBand="0" w:evenVBand="0" w:oddHBand="0" w:evenHBand="1" w:firstRowFirstColumn="0" w:firstRowLastColumn="0" w:lastRowFirstColumn="0" w:lastRowLastColumn="0"/>
              <w:rPr>
                <w:sz w:val="20"/>
                <w:szCs w:val="20"/>
              </w:rPr>
            </w:pPr>
          </w:p>
          <w:p w:rsidR="00AA5C89" w:rsidRPr="0009285C" w:rsidRDefault="00AA5C89" w:rsidP="00AA5C89">
            <w:pPr>
              <w:cnfStyle w:val="000000010000" w:firstRow="0" w:lastRow="0" w:firstColumn="0" w:lastColumn="0" w:oddVBand="0" w:evenVBand="0" w:oddHBand="0" w:evenHBand="1" w:firstRowFirstColumn="0" w:firstRowLastColumn="0" w:lastRowFirstColumn="0" w:lastRowLastColumn="0"/>
              <w:rPr>
                <w:sz w:val="20"/>
                <w:szCs w:val="20"/>
              </w:rPr>
            </w:pPr>
            <w:r w:rsidRPr="0009285C">
              <w:rPr>
                <w:sz w:val="20"/>
                <w:szCs w:val="20"/>
              </w:rPr>
              <w:t>There are a range of quantitative tools that can be suitable to assist in assessing the public benefit of a project, depending on the nature of the expected benefits and costs that the project is expected to generate, as described below.</w:t>
            </w:r>
          </w:p>
        </w:tc>
      </w:tr>
      <w:tr w:rsidR="00BF2E2C" w:rsidRPr="0009285C" w:rsidTr="0009285C">
        <w:trPr>
          <w:cantSplit/>
        </w:trPr>
        <w:tc>
          <w:tcPr>
            <w:cnfStyle w:val="001000000000" w:firstRow="0" w:lastRow="0" w:firstColumn="1" w:lastColumn="0" w:oddVBand="0" w:evenVBand="0" w:oddHBand="0" w:evenHBand="0" w:firstRowFirstColumn="0" w:firstRowLastColumn="0" w:lastRowFirstColumn="0" w:lastRowLastColumn="0"/>
            <w:tcW w:w="1521" w:type="dxa"/>
          </w:tcPr>
          <w:p w:rsidR="00AA5C89" w:rsidRPr="0009285C" w:rsidRDefault="00AA5C89" w:rsidP="0009285C">
            <w:pPr>
              <w:rPr>
                <w:b/>
                <w:sz w:val="20"/>
                <w:szCs w:val="20"/>
              </w:rPr>
            </w:pPr>
            <w:r w:rsidRPr="0009285C">
              <w:rPr>
                <w:b/>
                <w:sz w:val="20"/>
                <w:szCs w:val="20"/>
              </w:rPr>
              <w:t xml:space="preserve">Cost-benefit </w:t>
            </w:r>
            <w:r w:rsidR="0009285C" w:rsidRPr="0009285C">
              <w:rPr>
                <w:b/>
                <w:sz w:val="20"/>
                <w:szCs w:val="20"/>
              </w:rPr>
              <w:t>A</w:t>
            </w:r>
            <w:r w:rsidRPr="0009285C">
              <w:rPr>
                <w:b/>
                <w:sz w:val="20"/>
                <w:szCs w:val="20"/>
              </w:rPr>
              <w:t>nalysis</w:t>
            </w:r>
          </w:p>
        </w:tc>
        <w:tc>
          <w:tcPr>
            <w:tcW w:w="4853" w:type="dxa"/>
            <w:vAlign w:val="top"/>
          </w:tcPr>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r w:rsidRPr="0009285C">
              <w:rPr>
                <w:sz w:val="20"/>
                <w:szCs w:val="20"/>
              </w:rPr>
              <w:t xml:space="preserve">Cost-benefit analysis (CBA) is a tool used to determine the worth of a project, programme or policy. It identifies and attempts to quantify the costs and benefits of a programme or activity and converts available data into manageable information. </w:t>
            </w: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r w:rsidRPr="0009285C">
              <w:rPr>
                <w:sz w:val="20"/>
                <w:szCs w:val="20"/>
              </w:rPr>
              <w:t>The strength of the method is that it provides a framework for analysing data in a logical and consistent way.</w:t>
            </w: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b/>
                <w:sz w:val="20"/>
                <w:szCs w:val="20"/>
              </w:rPr>
            </w:pPr>
            <w:r w:rsidRPr="0009285C">
              <w:rPr>
                <w:b/>
                <w:sz w:val="20"/>
                <w:szCs w:val="20"/>
              </w:rPr>
              <w:t>Wider Economic Impact Analysis:</w:t>
            </w: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r w:rsidRPr="0009285C">
              <w:rPr>
                <w:sz w:val="20"/>
                <w:szCs w:val="20"/>
              </w:rPr>
              <w:t>WEIs are a type of CBA, and are an important consideration for CBA’s in an NT context.</w:t>
            </w: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p>
          <w:p w:rsidR="00AA5C89" w:rsidRPr="0009285C" w:rsidRDefault="00AA5C89" w:rsidP="0009285C">
            <w:pPr>
              <w:cnfStyle w:val="000000000000" w:firstRow="0" w:lastRow="0" w:firstColumn="0" w:lastColumn="0" w:oddVBand="0" w:evenVBand="0" w:oddHBand="0" w:evenHBand="0" w:firstRowFirstColumn="0" w:firstRowLastColumn="0" w:lastRowFirstColumn="0" w:lastRowLastColumn="0"/>
              <w:rPr>
                <w:sz w:val="20"/>
                <w:szCs w:val="20"/>
              </w:rPr>
            </w:pPr>
            <w:r w:rsidRPr="0009285C">
              <w:rPr>
                <w:sz w:val="20"/>
                <w:szCs w:val="20"/>
              </w:rPr>
              <w:t>WEIA go beyond the traditional savings such as time and vehicle operating costs, to include benefits to households and society more generally. For example, increased consumption, better jobs, and greater equity and opportunity should be incorporated into the CBA.</w:t>
            </w:r>
          </w:p>
        </w:tc>
        <w:tc>
          <w:tcPr>
            <w:tcW w:w="4253" w:type="dxa"/>
            <w:vAlign w:val="top"/>
          </w:tcPr>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r w:rsidRPr="0009285C">
              <w:rPr>
                <w:sz w:val="20"/>
                <w:szCs w:val="20"/>
              </w:rPr>
              <w:t>CBA is a methodology for assessing the net benefits accruing to society as a whole as a result of a project, programme or policy.</w:t>
            </w: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r w:rsidRPr="0009285C">
              <w:rPr>
                <w:sz w:val="20"/>
                <w:szCs w:val="20"/>
              </w:rPr>
              <w:t xml:space="preserve">The CBA method considers the flow of real resource costs and benefits and attempts to measure the value of all costs and benefits that are expected to result from a project. </w:t>
            </w: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r w:rsidRPr="0009285C">
              <w:rPr>
                <w:sz w:val="20"/>
                <w:szCs w:val="20"/>
              </w:rPr>
              <w:t xml:space="preserve">There are limitations to this method in relation to the NT context. CBA’s are generally used for projects where there is a mature market. </w:t>
            </w: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r w:rsidRPr="0009285C">
              <w:rPr>
                <w:sz w:val="20"/>
                <w:szCs w:val="20"/>
              </w:rPr>
              <w:t>In an NT context, the level of detail required to clearly define the costs and benefits may be difficult to achieve. As such, agencies should consider whether other methods of analysis may be more appropriate based on the type of project being delivered.</w:t>
            </w:r>
          </w:p>
        </w:tc>
        <w:tc>
          <w:tcPr>
            <w:tcW w:w="4613" w:type="dxa"/>
            <w:vAlign w:val="top"/>
          </w:tcPr>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9285C">
              <w:rPr>
                <w:sz w:val="20"/>
                <w:szCs w:val="20"/>
              </w:rPr>
              <w:t xml:space="preserve">Australian Government Introduction to Cost-Benefit Analysis and Alternative Evaluation Methodologies and Handbook of Cost-Benefit Analysis </w:t>
            </w:r>
            <w:hyperlink r:id="rId20" w:history="1">
              <w:r w:rsidR="0009285C" w:rsidRPr="00D40696">
                <w:rPr>
                  <w:rStyle w:val="Hyperlink"/>
                  <w:rFonts w:cs="Arial"/>
                  <w:sz w:val="20"/>
                  <w:szCs w:val="20"/>
                </w:rPr>
                <w:t>http://webarchive.nla.gov.au/gov/</w:t>
              </w:r>
              <w:r w:rsidR="0009285C" w:rsidRPr="00D40696">
                <w:rPr>
                  <w:rStyle w:val="Hyperlink"/>
                  <w:rFonts w:cs="Arial"/>
                  <w:sz w:val="20"/>
                  <w:szCs w:val="20"/>
                </w:rPr>
                <w:br/>
                <w:t>20080726194641/http://www.finance.gov.au</w:t>
              </w:r>
              <w:r w:rsidR="0009285C" w:rsidRPr="00D40696">
                <w:rPr>
                  <w:rStyle w:val="Hyperlink"/>
                  <w:rFonts w:cs="Arial"/>
                  <w:sz w:val="20"/>
                  <w:szCs w:val="20"/>
                </w:rPr>
                <w:br/>
                <w:t>/publications/finance-circulars/2006/01.html</w:t>
              </w:r>
            </w:hyperlink>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p>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r w:rsidRPr="0009285C">
              <w:rPr>
                <w:sz w:val="20"/>
                <w:szCs w:val="20"/>
              </w:rPr>
              <w:t xml:space="preserve">The Green Book – Appraisal and Evaluation in Central Government, Treasury Guidance, London 2004 : </w:t>
            </w:r>
            <w:hyperlink r:id="rId21" w:history="1">
              <w:r w:rsidRPr="0009285C">
                <w:rPr>
                  <w:color w:val="0070C0"/>
                  <w:sz w:val="20"/>
                  <w:szCs w:val="20"/>
                  <w:u w:val="single"/>
                </w:rPr>
                <w:t>http://www.hm-treasury.gov.uk/data_greenbook_index.htm</w:t>
              </w:r>
            </w:hyperlink>
          </w:p>
        </w:tc>
      </w:tr>
      <w:tr w:rsidR="00AA5C89" w:rsidRPr="0009285C" w:rsidTr="0009285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1" w:type="dxa"/>
          </w:tcPr>
          <w:p w:rsidR="00AA5C89" w:rsidRPr="0009285C" w:rsidRDefault="00AA5C89" w:rsidP="0009285C">
            <w:pPr>
              <w:rPr>
                <w:b/>
                <w:sz w:val="20"/>
                <w:szCs w:val="20"/>
              </w:rPr>
            </w:pPr>
            <w:r w:rsidRPr="0009285C">
              <w:rPr>
                <w:b/>
                <w:sz w:val="20"/>
                <w:szCs w:val="20"/>
              </w:rPr>
              <w:lastRenderedPageBreak/>
              <w:t xml:space="preserve">Economic </w:t>
            </w:r>
            <w:r w:rsidR="0009285C" w:rsidRPr="0009285C">
              <w:rPr>
                <w:b/>
                <w:sz w:val="20"/>
                <w:szCs w:val="20"/>
              </w:rPr>
              <w:t>I</w:t>
            </w:r>
            <w:r w:rsidRPr="0009285C">
              <w:rPr>
                <w:b/>
                <w:sz w:val="20"/>
                <w:szCs w:val="20"/>
              </w:rPr>
              <w:t xml:space="preserve">mpact </w:t>
            </w:r>
            <w:r w:rsidR="0009285C" w:rsidRPr="0009285C">
              <w:rPr>
                <w:b/>
                <w:sz w:val="20"/>
                <w:szCs w:val="20"/>
              </w:rPr>
              <w:t>A</w:t>
            </w:r>
            <w:r w:rsidRPr="0009285C">
              <w:rPr>
                <w:b/>
                <w:sz w:val="20"/>
                <w:szCs w:val="20"/>
              </w:rPr>
              <w:t>ssessment</w:t>
            </w:r>
          </w:p>
        </w:tc>
        <w:tc>
          <w:tcPr>
            <w:tcW w:w="4853" w:type="dxa"/>
            <w:vAlign w:val="top"/>
          </w:tcPr>
          <w:p w:rsidR="00AA5C89" w:rsidRPr="0009285C" w:rsidRDefault="00AA5C89" w:rsidP="00AA5C89">
            <w:pPr>
              <w:cnfStyle w:val="000000010000" w:firstRow="0" w:lastRow="0" w:firstColumn="0" w:lastColumn="0" w:oddVBand="0" w:evenVBand="0" w:oddHBand="0" w:evenHBand="1" w:firstRowFirstColumn="0" w:firstRowLastColumn="0" w:lastRowFirstColumn="0" w:lastRowLastColumn="0"/>
              <w:rPr>
                <w:sz w:val="20"/>
                <w:szCs w:val="20"/>
              </w:rPr>
            </w:pPr>
            <w:r w:rsidRPr="0009285C">
              <w:rPr>
                <w:sz w:val="20"/>
                <w:szCs w:val="20"/>
              </w:rPr>
              <w:t>An Economic Impact Assessment (EIA) aims to identify the key economic impacts of the project—both positive and negative. It may also include an estimate of the economic benefits and costs of a project</w:t>
            </w:r>
          </w:p>
        </w:tc>
        <w:tc>
          <w:tcPr>
            <w:tcW w:w="4253" w:type="dxa"/>
            <w:vAlign w:val="top"/>
          </w:tcPr>
          <w:p w:rsidR="00AA5C89" w:rsidRPr="0009285C" w:rsidRDefault="00AA5C89" w:rsidP="00AA5C89">
            <w:pPr>
              <w:cnfStyle w:val="000000010000" w:firstRow="0" w:lastRow="0" w:firstColumn="0" w:lastColumn="0" w:oddVBand="0" w:evenVBand="0" w:oddHBand="0" w:evenHBand="1" w:firstRowFirstColumn="0" w:firstRowLastColumn="0" w:lastRowFirstColumn="0" w:lastRowLastColumn="0"/>
              <w:rPr>
                <w:sz w:val="20"/>
                <w:szCs w:val="20"/>
              </w:rPr>
            </w:pPr>
            <w:r w:rsidRPr="0009285C">
              <w:rPr>
                <w:sz w:val="20"/>
                <w:szCs w:val="20"/>
              </w:rPr>
              <w:t xml:space="preserve">The identification of economic impacts generally includes prediction of spending on goods, services, taxes etc. during the construction and operation of the project and the distribution of income generated by the project. The EIA focuses on the direct impact of the project on the local, regional and state economies. In addition, the modelling technique allows the indirect (flow-on) economic impacts arising from the project to be estimated and identified. </w:t>
            </w:r>
          </w:p>
          <w:p w:rsidR="00AA5C89" w:rsidRPr="0009285C" w:rsidRDefault="00AA5C89" w:rsidP="00AA5C89">
            <w:pPr>
              <w:cnfStyle w:val="000000010000" w:firstRow="0" w:lastRow="0" w:firstColumn="0" w:lastColumn="0" w:oddVBand="0" w:evenVBand="0" w:oddHBand="0" w:evenHBand="1" w:firstRowFirstColumn="0" w:firstRowLastColumn="0" w:lastRowFirstColumn="0" w:lastRowLastColumn="0"/>
              <w:rPr>
                <w:sz w:val="20"/>
                <w:szCs w:val="20"/>
              </w:rPr>
            </w:pPr>
          </w:p>
          <w:p w:rsidR="00AA5C89" w:rsidRPr="0009285C" w:rsidRDefault="00AA5C89" w:rsidP="00AA5C89">
            <w:pPr>
              <w:cnfStyle w:val="000000010000" w:firstRow="0" w:lastRow="0" w:firstColumn="0" w:lastColumn="0" w:oddVBand="0" w:evenVBand="0" w:oddHBand="0" w:evenHBand="1" w:firstRowFirstColumn="0" w:firstRowLastColumn="0" w:lastRowFirstColumn="0" w:lastRowLastColumn="0"/>
              <w:rPr>
                <w:sz w:val="20"/>
                <w:szCs w:val="20"/>
              </w:rPr>
            </w:pPr>
            <w:r w:rsidRPr="0009285C">
              <w:rPr>
                <w:sz w:val="20"/>
                <w:szCs w:val="20"/>
              </w:rPr>
              <w:t>EIA should be combined with an assessment of the social impacts of the project which are not identified or considered.  These can include equity and accessibility impacts</w:t>
            </w:r>
          </w:p>
        </w:tc>
        <w:tc>
          <w:tcPr>
            <w:tcW w:w="4613" w:type="dxa"/>
            <w:vAlign w:val="top"/>
          </w:tcPr>
          <w:p w:rsidR="00AA5C89" w:rsidRPr="0009285C" w:rsidRDefault="00AA5C89" w:rsidP="00AA5C89">
            <w:pPr>
              <w:cnfStyle w:val="000000010000" w:firstRow="0" w:lastRow="0" w:firstColumn="0" w:lastColumn="0" w:oddVBand="0" w:evenVBand="0" w:oddHBand="0" w:evenHBand="1" w:firstRowFirstColumn="0" w:firstRowLastColumn="0" w:lastRowFirstColumn="0" w:lastRowLastColumn="0"/>
              <w:rPr>
                <w:sz w:val="20"/>
                <w:szCs w:val="20"/>
              </w:rPr>
            </w:pPr>
            <w:r w:rsidRPr="0009285C">
              <w:rPr>
                <w:sz w:val="20"/>
                <w:szCs w:val="20"/>
              </w:rPr>
              <w:t xml:space="preserve">Queensland Government Guideline: </w:t>
            </w:r>
            <w:hyperlink r:id="rId22" w:history="1">
              <w:r w:rsidR="00BF2E2C" w:rsidRPr="0009285C">
                <w:rPr>
                  <w:rStyle w:val="Hyperlink"/>
                  <w:rFonts w:cs="Arial"/>
                  <w:sz w:val="20"/>
                  <w:szCs w:val="20"/>
                </w:rPr>
                <w:t>http://www.coordinatorgeneral.qld.gov.au/</w:t>
              </w:r>
              <w:r w:rsidR="00BF2E2C" w:rsidRPr="0009285C">
                <w:rPr>
                  <w:rStyle w:val="Hyperlink"/>
                  <w:rFonts w:cs="Arial"/>
                  <w:sz w:val="20"/>
                  <w:szCs w:val="20"/>
                </w:rPr>
                <w:br/>
                <w:t>resources/guideline/cg/economic-impact-assessment-guideline.pdf</w:t>
              </w:r>
            </w:hyperlink>
          </w:p>
        </w:tc>
      </w:tr>
      <w:tr w:rsidR="00AA5C89" w:rsidRPr="0009285C" w:rsidTr="0009285C">
        <w:trPr>
          <w:cantSplit/>
        </w:trPr>
        <w:tc>
          <w:tcPr>
            <w:cnfStyle w:val="001000000000" w:firstRow="0" w:lastRow="0" w:firstColumn="1" w:lastColumn="0" w:oddVBand="0" w:evenVBand="0" w:oddHBand="0" w:evenHBand="0" w:firstRowFirstColumn="0" w:firstRowLastColumn="0" w:lastRowFirstColumn="0" w:lastRowLastColumn="0"/>
            <w:tcW w:w="1521" w:type="dxa"/>
          </w:tcPr>
          <w:p w:rsidR="00AA5C89" w:rsidRPr="0009285C" w:rsidRDefault="0009285C" w:rsidP="00AA5C89">
            <w:pPr>
              <w:rPr>
                <w:b/>
                <w:sz w:val="20"/>
                <w:szCs w:val="20"/>
              </w:rPr>
            </w:pPr>
            <w:r w:rsidRPr="0009285C">
              <w:rPr>
                <w:b/>
                <w:sz w:val="20"/>
                <w:szCs w:val="20"/>
              </w:rPr>
              <w:t>Cost Effectiveness A</w:t>
            </w:r>
            <w:r w:rsidR="00AA5C89" w:rsidRPr="0009285C">
              <w:rPr>
                <w:b/>
                <w:sz w:val="20"/>
                <w:szCs w:val="20"/>
              </w:rPr>
              <w:t>nalysis</w:t>
            </w:r>
          </w:p>
        </w:tc>
        <w:tc>
          <w:tcPr>
            <w:tcW w:w="4853" w:type="dxa"/>
            <w:vAlign w:val="top"/>
          </w:tcPr>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r w:rsidRPr="0009285C">
              <w:rPr>
                <w:sz w:val="20"/>
                <w:szCs w:val="20"/>
              </w:rPr>
              <w:t>Cost-effectiveness is a technique to assess the relative cost of achieving a particular outcome. While it has some limitations, it can provide useful insights where the level of service is clearly defined and required to be provided (such as providing drinking water to a particular standard).</w:t>
            </w:r>
          </w:p>
        </w:tc>
        <w:tc>
          <w:tcPr>
            <w:tcW w:w="4253" w:type="dxa"/>
            <w:vAlign w:val="top"/>
          </w:tcPr>
          <w:p w:rsidR="00AA5C89" w:rsidRPr="0009285C" w:rsidRDefault="00AA5C89" w:rsidP="00AA5C89">
            <w:pPr>
              <w:cnfStyle w:val="000000000000" w:firstRow="0" w:lastRow="0" w:firstColumn="0" w:lastColumn="0" w:oddVBand="0" w:evenVBand="0" w:oddHBand="0" w:evenHBand="0" w:firstRowFirstColumn="0" w:firstRowLastColumn="0" w:lastRowFirstColumn="0" w:lastRowLastColumn="0"/>
              <w:rPr>
                <w:sz w:val="20"/>
                <w:szCs w:val="20"/>
              </w:rPr>
            </w:pPr>
            <w:r w:rsidRPr="0009285C">
              <w:rPr>
                <w:sz w:val="20"/>
                <w:szCs w:val="20"/>
              </w:rPr>
              <w:t>CEA is useful most often when the benefits of a proposal are difficult to quantify in monetary terms but the government wishes to know which option will achieve social benefits or government objectives most cost effectively.</w:t>
            </w:r>
          </w:p>
        </w:tc>
        <w:tc>
          <w:tcPr>
            <w:tcW w:w="4613" w:type="dxa"/>
            <w:vAlign w:val="top"/>
          </w:tcPr>
          <w:p w:rsidR="00AA5C89" w:rsidRPr="0009285C" w:rsidRDefault="00AA5C89" w:rsidP="00BF2E2C">
            <w:pPr>
              <w:cnfStyle w:val="000000000000" w:firstRow="0" w:lastRow="0" w:firstColumn="0" w:lastColumn="0" w:oddVBand="0" w:evenVBand="0" w:oddHBand="0" w:evenHBand="0" w:firstRowFirstColumn="0" w:firstRowLastColumn="0" w:lastRowFirstColumn="0" w:lastRowLastColumn="0"/>
              <w:rPr>
                <w:sz w:val="20"/>
                <w:szCs w:val="20"/>
              </w:rPr>
            </w:pPr>
            <w:r w:rsidRPr="0009285C">
              <w:rPr>
                <w:sz w:val="20"/>
                <w:szCs w:val="20"/>
              </w:rPr>
              <w:t xml:space="preserve">The Department of Finance and Deregulation Finance Circular 2006/01, Australian Government Introduction to Cost-Benefit Analysis and Alternative Evaluation Methodologies and Handbook of Cost-Benefit Analysis </w:t>
            </w:r>
            <w:hyperlink r:id="rId23" w:history="1">
              <w:r w:rsidR="0009285C" w:rsidRPr="00D40696">
                <w:rPr>
                  <w:rStyle w:val="Hyperlink"/>
                  <w:sz w:val="20"/>
                  <w:szCs w:val="20"/>
                </w:rPr>
                <w:t>http://webarchive.nla.gov.au/gov/</w:t>
              </w:r>
              <w:r w:rsidR="0009285C" w:rsidRPr="00D40696">
                <w:rPr>
                  <w:rStyle w:val="Hyperlink"/>
                  <w:sz w:val="20"/>
                  <w:szCs w:val="20"/>
                </w:rPr>
                <w:br/>
                <w:t>20080726194641/http://www.finance.gov.au/</w:t>
              </w:r>
              <w:r w:rsidR="0009285C" w:rsidRPr="00D40696">
                <w:rPr>
                  <w:rStyle w:val="Hyperlink"/>
                  <w:sz w:val="20"/>
                  <w:szCs w:val="20"/>
                </w:rPr>
                <w:br/>
                <w:t>publications/finance-circulars/2006/01.html</w:t>
              </w:r>
            </w:hyperlink>
          </w:p>
        </w:tc>
      </w:tr>
    </w:tbl>
    <w:p w:rsidR="001273A7" w:rsidRDefault="001273A7" w:rsidP="001273A7"/>
    <w:p w:rsidR="00AA5C89" w:rsidRDefault="00AA5C89" w:rsidP="001273A7"/>
    <w:p w:rsidR="00AA5C89" w:rsidRDefault="00AA5C89" w:rsidP="001273A7">
      <w:pPr>
        <w:sectPr w:rsidR="00AA5C89" w:rsidSect="00AA5C89">
          <w:footerReference w:type="default" r:id="rId24"/>
          <w:pgSz w:w="16838" w:h="11906" w:orient="landscape" w:code="9"/>
          <w:pgMar w:top="794" w:right="794" w:bottom="794" w:left="794" w:header="794" w:footer="794" w:gutter="0"/>
          <w:cols w:space="708"/>
          <w:docGrid w:linePitch="360"/>
        </w:sectPr>
      </w:pPr>
    </w:p>
    <w:p w:rsidR="00BF2E2C" w:rsidRPr="00BF2E2C" w:rsidRDefault="00BF2E2C" w:rsidP="00BF2E2C">
      <w:pPr>
        <w:pStyle w:val="Heading1"/>
      </w:pPr>
      <w:bookmarkStart w:id="75" w:name="_Toc14436883"/>
      <w:bookmarkStart w:id="76" w:name="_Toc23834563"/>
      <w:r w:rsidRPr="00BF2E2C">
        <w:lastRenderedPageBreak/>
        <w:t>Delivery Model Analysis</w:t>
      </w:r>
      <w:bookmarkEnd w:id="75"/>
      <w:bookmarkEnd w:id="76"/>
      <w:r w:rsidRPr="00BF2E2C">
        <w:t xml:space="preserve">  </w:t>
      </w:r>
    </w:p>
    <w:p w:rsidR="00BF2E2C" w:rsidRPr="00FF3D2C" w:rsidRDefault="00BF2E2C" w:rsidP="00BF2E2C">
      <w:r w:rsidRPr="00FF3D2C">
        <w:t>This section aims to guide an initial view of how the project will be delivered, funded and risks</w:t>
      </w:r>
      <w:r>
        <w:t xml:space="preserve"> allocated and </w:t>
      </w:r>
      <w:r w:rsidRPr="00FF3D2C">
        <w:t xml:space="preserve">managed. This business case needs to justify the conclusions based on facts and analysis. The level of detail and analysis of options should reflect the size, scope and nature of the project. </w:t>
      </w:r>
    </w:p>
    <w:p w:rsidR="00BF2E2C" w:rsidRPr="00CD5889" w:rsidRDefault="00BF2E2C" w:rsidP="00BF2E2C">
      <w:r>
        <w:t>Level</w:t>
      </w:r>
      <w:r w:rsidRPr="00FF3D2C">
        <w:t xml:space="preserve"> 1 projects must comply with National Public Private Partnership (PPP) Guidelines and consider a PPP approach for delivery. </w:t>
      </w:r>
    </w:p>
    <w:p w:rsidR="00BF2E2C" w:rsidRPr="00FF3D2C" w:rsidRDefault="00BF2E2C" w:rsidP="00BF2E2C">
      <w:r>
        <w:t>Level</w:t>
      </w:r>
      <w:r w:rsidRPr="00FF3D2C">
        <w:t xml:space="preserve"> 2</w:t>
      </w:r>
      <w:r w:rsidRPr="003D6CF5">
        <w:t xml:space="preserve"> </w:t>
      </w:r>
      <w:r w:rsidRPr="00FF3D2C">
        <w:t>projects should also demonstrate a high-level of analysis of the capacity for the private sector to participate in project delivery.</w:t>
      </w:r>
    </w:p>
    <w:p w:rsidR="00BF2E2C" w:rsidRPr="00FF3D2C" w:rsidRDefault="00BF2E2C" w:rsidP="00BF2E2C">
      <w:r>
        <w:t>Level</w:t>
      </w:r>
      <w:r w:rsidRPr="00FF3D2C">
        <w:t xml:space="preserve"> 3 projects are expected to consider these matters at a high-level only and focus on traditional delivery models given the substantial transaction costs associated with more complex approaches.</w:t>
      </w:r>
    </w:p>
    <w:p w:rsidR="00BF2E2C" w:rsidRPr="00BF2E2C" w:rsidRDefault="00BF2E2C" w:rsidP="00BF2E2C">
      <w:pPr>
        <w:pStyle w:val="Heading2"/>
      </w:pPr>
      <w:bookmarkStart w:id="77" w:name="_Toc468372011"/>
      <w:bookmarkStart w:id="78" w:name="_Toc14436884"/>
      <w:bookmarkStart w:id="79" w:name="_Toc23834564"/>
      <w:r w:rsidRPr="00BF2E2C">
        <w:t>Outline of Key Project Risks</w:t>
      </w:r>
      <w:bookmarkEnd w:id="77"/>
      <w:bookmarkEnd w:id="78"/>
      <w:bookmarkEnd w:id="79"/>
    </w:p>
    <w:p w:rsidR="00BF2E2C" w:rsidRPr="00FF3D2C" w:rsidRDefault="00BF2E2C" w:rsidP="00BF2E2C">
      <w:r w:rsidRPr="00FF3D2C">
        <w:t>Identify key project risks and desired risk allocations.</w:t>
      </w:r>
    </w:p>
    <w:p w:rsidR="00BF2E2C" w:rsidRPr="00FF3D2C" w:rsidRDefault="00BF2E2C" w:rsidP="00BF2E2C">
      <w:pPr>
        <w:pStyle w:val="ListParagraph"/>
        <w:numPr>
          <w:ilvl w:val="0"/>
          <w:numId w:val="39"/>
        </w:numPr>
      </w:pPr>
      <w:r w:rsidRPr="00FF3D2C">
        <w:t xml:space="preserve">Has a Risk Workshop been undertaken? </w:t>
      </w:r>
    </w:p>
    <w:p w:rsidR="00BF2E2C" w:rsidRPr="00FF3D2C" w:rsidRDefault="00BF2E2C" w:rsidP="00BF2E2C">
      <w:pPr>
        <w:pStyle w:val="ListParagraph"/>
        <w:numPr>
          <w:ilvl w:val="0"/>
          <w:numId w:val="39"/>
        </w:numPr>
      </w:pPr>
      <w:r w:rsidRPr="00FF3D2C">
        <w:t xml:space="preserve">Attach a copy of your </w:t>
      </w:r>
      <w:r>
        <w:t xml:space="preserve">high-level </w:t>
      </w:r>
      <w:r w:rsidRPr="00FF3D2C">
        <w:t>Risk Register.</w:t>
      </w:r>
    </w:p>
    <w:p w:rsidR="00BF2E2C" w:rsidRPr="00BF2E2C" w:rsidRDefault="00BF2E2C" w:rsidP="00BF2E2C">
      <w:pPr>
        <w:pStyle w:val="Heading2"/>
      </w:pPr>
      <w:bookmarkStart w:id="80" w:name="_Toc492035460"/>
      <w:bookmarkStart w:id="81" w:name="_Toc14436885"/>
      <w:bookmarkStart w:id="82" w:name="_Toc23834565"/>
      <w:r w:rsidRPr="00BF2E2C">
        <w:t>Procurement Value Drivers</w:t>
      </w:r>
      <w:bookmarkEnd w:id="80"/>
      <w:bookmarkEnd w:id="81"/>
      <w:bookmarkEnd w:id="82"/>
      <w:r w:rsidRPr="00BF2E2C">
        <w:t xml:space="preserve"> </w:t>
      </w:r>
    </w:p>
    <w:p w:rsidR="00BF2E2C" w:rsidRPr="00FF3D2C" w:rsidRDefault="00BF2E2C" w:rsidP="00BF2E2C">
      <w:r w:rsidRPr="00FF3D2C">
        <w:t>Identify the procurement value drivers that might influence the delivery model selected, for instance:</w:t>
      </w:r>
    </w:p>
    <w:p w:rsidR="00BF2E2C" w:rsidRPr="00FF3D2C" w:rsidRDefault="00BF2E2C" w:rsidP="00BF2E2C">
      <w:pPr>
        <w:pStyle w:val="ListParagraph"/>
        <w:numPr>
          <w:ilvl w:val="0"/>
          <w:numId w:val="40"/>
        </w:numPr>
      </w:pPr>
      <w:r w:rsidRPr="00FF3D2C">
        <w:t>Time to Market</w:t>
      </w:r>
    </w:p>
    <w:p w:rsidR="00BF2E2C" w:rsidRPr="00FF3D2C" w:rsidRDefault="00BF2E2C" w:rsidP="00BF2E2C">
      <w:pPr>
        <w:pStyle w:val="ListParagraph"/>
        <w:numPr>
          <w:ilvl w:val="0"/>
          <w:numId w:val="40"/>
        </w:numPr>
      </w:pPr>
      <w:r w:rsidRPr="00FF3D2C">
        <w:t>Flexibility</w:t>
      </w:r>
    </w:p>
    <w:p w:rsidR="00BF2E2C" w:rsidRPr="00FF3D2C" w:rsidRDefault="00BF2E2C" w:rsidP="00BF2E2C">
      <w:pPr>
        <w:pStyle w:val="ListParagraph"/>
        <w:numPr>
          <w:ilvl w:val="0"/>
          <w:numId w:val="40"/>
        </w:numPr>
      </w:pPr>
      <w:r w:rsidRPr="00FF3D2C">
        <w:t>Price certainty</w:t>
      </w:r>
    </w:p>
    <w:p w:rsidR="00BF2E2C" w:rsidRPr="00FF3D2C" w:rsidRDefault="00BF2E2C" w:rsidP="00BF2E2C">
      <w:pPr>
        <w:pStyle w:val="ListParagraph"/>
        <w:numPr>
          <w:ilvl w:val="0"/>
          <w:numId w:val="40"/>
        </w:numPr>
      </w:pPr>
      <w:r w:rsidRPr="00FF3D2C">
        <w:t>Risk transfer</w:t>
      </w:r>
    </w:p>
    <w:p w:rsidR="00BF2E2C" w:rsidRPr="00FF3D2C" w:rsidRDefault="00BF2E2C" w:rsidP="00BF2E2C">
      <w:pPr>
        <w:pStyle w:val="ListParagraph"/>
        <w:numPr>
          <w:ilvl w:val="0"/>
          <w:numId w:val="40"/>
        </w:numPr>
      </w:pPr>
      <w:r w:rsidRPr="00FF3D2C">
        <w:t>Contractor’s innovation and incentive</w:t>
      </w:r>
    </w:p>
    <w:p w:rsidR="00BF2E2C" w:rsidRPr="00BF2E2C" w:rsidRDefault="00BF2E2C" w:rsidP="00BF2E2C">
      <w:pPr>
        <w:pStyle w:val="Heading2"/>
      </w:pPr>
      <w:bookmarkStart w:id="83" w:name="_Toc468372013"/>
      <w:bookmarkStart w:id="84" w:name="_Toc14436886"/>
      <w:bookmarkStart w:id="85" w:name="_Toc23834566"/>
      <w:r w:rsidRPr="00BF2E2C">
        <w:t>Delivery Model Assessment</w:t>
      </w:r>
      <w:bookmarkEnd w:id="83"/>
      <w:bookmarkEnd w:id="84"/>
      <w:bookmarkEnd w:id="85"/>
    </w:p>
    <w:p w:rsidR="00BF2E2C" w:rsidRPr="00FF3D2C" w:rsidRDefault="00BF2E2C" w:rsidP="00BF2E2C">
      <w:r w:rsidRPr="00FF3D2C">
        <w:t>Identify the different delivery options to be considered.</w:t>
      </w:r>
    </w:p>
    <w:p w:rsidR="00BF2E2C" w:rsidRPr="00FF3D2C" w:rsidRDefault="00BF2E2C" w:rsidP="00BF2E2C">
      <w:r w:rsidRPr="00FF3D2C">
        <w:t>Design and construct is a common delivery model u</w:t>
      </w:r>
      <w:r>
        <w:t xml:space="preserve">sed </w:t>
      </w:r>
      <w:r w:rsidRPr="00FF3D2C">
        <w:t xml:space="preserve">in the </w:t>
      </w:r>
      <w:r>
        <w:t>NT</w:t>
      </w:r>
      <w:r w:rsidRPr="00FF3D2C">
        <w:t xml:space="preserve"> Government, due to its clear scope and comparatively low-risk profile. This model is particularly common amongst smaller scale projects, i.e. </w:t>
      </w:r>
      <w:r>
        <w:t>Level</w:t>
      </w:r>
      <w:r w:rsidRPr="00FF3D2C">
        <w:t xml:space="preserve"> 3 projects. Projects that are larger-scale and more complex (i.e. require significant innovation) should give full and proper consideration to more complex approaches.</w:t>
      </w:r>
    </w:p>
    <w:p w:rsidR="00BF2E2C" w:rsidRPr="00FF3D2C" w:rsidRDefault="00BF2E2C" w:rsidP="00BF2E2C">
      <w:r w:rsidRPr="00FF3D2C">
        <w:t xml:space="preserve">Delivery model options that </w:t>
      </w:r>
      <w:r w:rsidRPr="0009285C">
        <w:t>can</w:t>
      </w:r>
      <w:r w:rsidRPr="00FF3D2C">
        <w:t xml:space="preserve"> be assessed in this section include:</w:t>
      </w:r>
    </w:p>
    <w:p w:rsidR="00BF2E2C" w:rsidRPr="00FF3D2C" w:rsidRDefault="00BF2E2C" w:rsidP="00BF2E2C">
      <w:pPr>
        <w:pStyle w:val="ListParagraph"/>
        <w:numPr>
          <w:ilvl w:val="0"/>
          <w:numId w:val="41"/>
        </w:numPr>
      </w:pPr>
      <w:r w:rsidRPr="00FF3D2C">
        <w:t>Construct</w:t>
      </w:r>
    </w:p>
    <w:p w:rsidR="00BF2E2C" w:rsidRPr="00FF3D2C" w:rsidRDefault="00BF2E2C" w:rsidP="00BF2E2C">
      <w:pPr>
        <w:pStyle w:val="ListParagraph"/>
        <w:numPr>
          <w:ilvl w:val="0"/>
          <w:numId w:val="41"/>
        </w:numPr>
      </w:pPr>
      <w:r w:rsidRPr="00FF3D2C">
        <w:t>Design and Construct</w:t>
      </w:r>
    </w:p>
    <w:p w:rsidR="00BF2E2C" w:rsidRPr="00FF3D2C" w:rsidRDefault="00BF2E2C" w:rsidP="00BF2E2C">
      <w:pPr>
        <w:pStyle w:val="ListParagraph"/>
        <w:numPr>
          <w:ilvl w:val="0"/>
          <w:numId w:val="41"/>
        </w:numPr>
      </w:pPr>
      <w:r w:rsidRPr="00FF3D2C">
        <w:t>Design Construct Maintain</w:t>
      </w:r>
    </w:p>
    <w:p w:rsidR="00BF2E2C" w:rsidRPr="00FF3D2C" w:rsidRDefault="00BF2E2C" w:rsidP="00BF2E2C">
      <w:pPr>
        <w:pStyle w:val="ListParagraph"/>
        <w:numPr>
          <w:ilvl w:val="0"/>
          <w:numId w:val="41"/>
        </w:numPr>
      </w:pPr>
      <w:r w:rsidRPr="00FF3D2C">
        <w:t>Design Construct Maintain Operate</w:t>
      </w:r>
    </w:p>
    <w:p w:rsidR="00BF2E2C" w:rsidRPr="00FF3D2C" w:rsidRDefault="00BF2E2C" w:rsidP="00BF2E2C">
      <w:pPr>
        <w:pStyle w:val="ListParagraph"/>
        <w:numPr>
          <w:ilvl w:val="0"/>
          <w:numId w:val="41"/>
        </w:numPr>
      </w:pPr>
      <w:r w:rsidRPr="00FF3D2C">
        <w:t>Managing Contractor</w:t>
      </w:r>
    </w:p>
    <w:p w:rsidR="00BF2E2C" w:rsidRPr="00FF3D2C" w:rsidRDefault="00BF2E2C" w:rsidP="00BF2E2C">
      <w:pPr>
        <w:pStyle w:val="ListParagraph"/>
        <w:numPr>
          <w:ilvl w:val="0"/>
          <w:numId w:val="41"/>
        </w:numPr>
      </w:pPr>
      <w:r w:rsidRPr="00FF3D2C">
        <w:lastRenderedPageBreak/>
        <w:t>Alliance</w:t>
      </w:r>
    </w:p>
    <w:p w:rsidR="00BF2E2C" w:rsidRPr="00FF3D2C" w:rsidRDefault="00BF2E2C" w:rsidP="00BF2E2C">
      <w:pPr>
        <w:pStyle w:val="ListParagraph"/>
        <w:numPr>
          <w:ilvl w:val="0"/>
          <w:numId w:val="41"/>
        </w:numPr>
      </w:pPr>
      <w:r w:rsidRPr="00FF3D2C">
        <w:t>Public Private Partnerships PPP (Availability)</w:t>
      </w:r>
    </w:p>
    <w:p w:rsidR="00BF2E2C" w:rsidRPr="00FF3D2C" w:rsidRDefault="00BF2E2C" w:rsidP="00BF2E2C">
      <w:pPr>
        <w:pStyle w:val="ListParagraph"/>
        <w:numPr>
          <w:ilvl w:val="0"/>
          <w:numId w:val="41"/>
        </w:numPr>
      </w:pPr>
      <w:r w:rsidRPr="00FF3D2C">
        <w:t>PPP (Build Own Operate Transfer)</w:t>
      </w:r>
    </w:p>
    <w:p w:rsidR="00BF2E2C" w:rsidRPr="00FF3D2C" w:rsidRDefault="00BF2E2C" w:rsidP="00BF2E2C">
      <w:pPr>
        <w:pStyle w:val="ListParagraph"/>
        <w:numPr>
          <w:ilvl w:val="0"/>
          <w:numId w:val="41"/>
        </w:numPr>
      </w:pPr>
      <w:r w:rsidRPr="00FF3D2C">
        <w:t>Project Management Agreement</w:t>
      </w:r>
    </w:p>
    <w:p w:rsidR="00BF2E2C" w:rsidRPr="00BF2E2C" w:rsidRDefault="00BF2E2C" w:rsidP="00BF2E2C">
      <w:pPr>
        <w:pStyle w:val="Heading2"/>
      </w:pPr>
      <w:bookmarkStart w:id="86" w:name="_Toc14436887"/>
      <w:bookmarkStart w:id="87" w:name="_Toc23834567"/>
      <w:r w:rsidRPr="00BF2E2C">
        <w:t>Short List of Delivery Models</w:t>
      </w:r>
      <w:bookmarkEnd w:id="86"/>
      <w:bookmarkEnd w:id="87"/>
      <w:r w:rsidRPr="00BF2E2C">
        <w:t xml:space="preserve"> </w:t>
      </w:r>
    </w:p>
    <w:p w:rsidR="00BF2E2C" w:rsidRPr="00FF3D2C" w:rsidRDefault="00BF2E2C" w:rsidP="00BF2E2C">
      <w:r w:rsidRPr="00FF3D2C">
        <w:t>Provide a short list of appropriate delivery models based on assessment, for consideration in the detailed business case.</w:t>
      </w:r>
    </w:p>
    <w:p w:rsidR="00BF2E2C" w:rsidRPr="00BF2E2C" w:rsidRDefault="00BF2E2C" w:rsidP="00BF2E2C">
      <w:pPr>
        <w:pStyle w:val="Heading1"/>
      </w:pPr>
      <w:bookmarkStart w:id="88" w:name="_Toc499794776"/>
      <w:bookmarkStart w:id="89" w:name="_Toc14436888"/>
      <w:bookmarkStart w:id="90" w:name="_Toc23834568"/>
      <w:r w:rsidRPr="00BF2E2C">
        <w:t>Governance Arrangements</w:t>
      </w:r>
      <w:bookmarkEnd w:id="88"/>
      <w:bookmarkEnd w:id="89"/>
      <w:bookmarkEnd w:id="90"/>
    </w:p>
    <w:p w:rsidR="00BF2E2C" w:rsidRPr="00FF3D2C" w:rsidRDefault="00BF2E2C" w:rsidP="00BF2E2C">
      <w:pPr>
        <w:rPr>
          <w:lang w:bidi="en-US"/>
        </w:rPr>
      </w:pPr>
      <w:r w:rsidRPr="00FF3D2C">
        <w:rPr>
          <w:lang w:val="en-US"/>
        </w:rPr>
        <w:t>This section outlines project governance arrangements that will be followed for the next phase of the project. This</w:t>
      </w:r>
      <w:r>
        <w:rPr>
          <w:lang w:val="en-US"/>
        </w:rPr>
        <w:t> </w:t>
      </w:r>
      <w:r w:rsidRPr="00FF3D2C">
        <w:rPr>
          <w:lang w:val="en-US"/>
        </w:rPr>
        <w:t>will be confirmed as part of the Phase 1 approval process.</w:t>
      </w:r>
    </w:p>
    <w:p w:rsidR="00BF2E2C" w:rsidRPr="00FF3D2C" w:rsidRDefault="00BF2E2C" w:rsidP="00BF2E2C">
      <w:pPr>
        <w:rPr>
          <w:lang w:bidi="en-US"/>
        </w:rPr>
      </w:pPr>
      <w:r w:rsidRPr="00FF3D2C">
        <w:rPr>
          <w:lang w:bidi="en-US"/>
        </w:rPr>
        <w:t>&lt;Insert governance model used for the project describing the involvement of each party&gt;</w:t>
      </w:r>
    </w:p>
    <w:p w:rsidR="00BF2E2C" w:rsidRPr="00FF3D2C" w:rsidRDefault="00BF2E2C" w:rsidP="00BF2E2C">
      <w:pPr>
        <w:rPr>
          <w:lang w:bidi="en-US"/>
        </w:rPr>
      </w:pPr>
      <w:r w:rsidRPr="00FF3D2C">
        <w:rPr>
          <w:lang w:bidi="en-US"/>
        </w:rPr>
        <w:t xml:space="preserve">A typical governance structure is set out below: </w:t>
      </w:r>
    </w:p>
    <w:p w:rsidR="00AA5C89" w:rsidRDefault="00BF2E2C" w:rsidP="001273A7">
      <w:r>
        <w:rPr>
          <w:noProof/>
          <w:lang w:eastAsia="en-AU"/>
        </w:rPr>
        <w:drawing>
          <wp:inline distT="0" distB="0" distL="0" distR="0" wp14:anchorId="4B9C59D3" wp14:editId="374B986D">
            <wp:extent cx="6551930" cy="3119755"/>
            <wp:effectExtent l="0" t="0" r="1270" b="4445"/>
            <wp:docPr id="5" name="Picture 5" descr="See detailed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551930" cy="3119755"/>
                    </a:xfrm>
                    <a:prstGeom prst="rect">
                      <a:avLst/>
                    </a:prstGeom>
                  </pic:spPr>
                </pic:pic>
              </a:graphicData>
            </a:graphic>
          </wp:inline>
        </w:drawing>
      </w:r>
    </w:p>
    <w:p w:rsidR="00BF2E2C" w:rsidRPr="00BF2E2C" w:rsidRDefault="00BF2E2C" w:rsidP="00BF2E2C">
      <w:pPr>
        <w:rPr>
          <w:b/>
          <w:lang w:bidi="en-US"/>
        </w:rPr>
      </w:pPr>
      <w:r w:rsidRPr="00BF2E2C">
        <w:rPr>
          <w:b/>
          <w:lang w:bidi="en-US"/>
        </w:rPr>
        <w:t xml:space="preserve">Cabinet </w:t>
      </w:r>
    </w:p>
    <w:p w:rsidR="00BF2E2C" w:rsidRPr="00FF3D2C" w:rsidRDefault="00BF2E2C" w:rsidP="00BF2E2C">
      <w:pPr>
        <w:rPr>
          <w:lang w:val="en-US"/>
        </w:rPr>
      </w:pPr>
      <w:r>
        <w:rPr>
          <w:lang w:val="en-US"/>
        </w:rPr>
        <w:t xml:space="preserve">Considers business case </w:t>
      </w:r>
      <w:r w:rsidRPr="00FF3D2C">
        <w:rPr>
          <w:lang w:val="en-US"/>
        </w:rPr>
        <w:t xml:space="preserve">and </w:t>
      </w:r>
      <w:r>
        <w:rPr>
          <w:lang w:val="en-US"/>
        </w:rPr>
        <w:t>makes</w:t>
      </w:r>
      <w:r w:rsidRPr="00FF3D2C">
        <w:rPr>
          <w:lang w:val="en-US"/>
        </w:rPr>
        <w:t xml:space="preserve"> investment decision</w:t>
      </w:r>
      <w:r>
        <w:rPr>
          <w:lang w:val="en-US"/>
        </w:rPr>
        <w:t>.</w:t>
      </w:r>
    </w:p>
    <w:p w:rsidR="00BF2E2C" w:rsidRPr="00BF2E2C" w:rsidRDefault="00BF2E2C" w:rsidP="00BF2E2C">
      <w:pPr>
        <w:rPr>
          <w:b/>
        </w:rPr>
      </w:pPr>
      <w:r w:rsidRPr="00BF2E2C">
        <w:rPr>
          <w:b/>
        </w:rPr>
        <w:t>Responsible Ministers</w:t>
      </w:r>
    </w:p>
    <w:p w:rsidR="00BF2E2C" w:rsidRPr="00FF3D2C" w:rsidRDefault="00BF2E2C" w:rsidP="00BF2E2C">
      <w:pPr>
        <w:rPr>
          <w:b/>
          <w:lang w:val="en-US"/>
        </w:rPr>
      </w:pPr>
      <w:r>
        <w:rPr>
          <w:lang w:val="en-US"/>
        </w:rPr>
        <w:t>P</w:t>
      </w:r>
      <w:r w:rsidRPr="00FF3D2C">
        <w:rPr>
          <w:lang w:val="en-US"/>
        </w:rPr>
        <w:t>rovides oversight of items raised for approval by the Cabinet.</w:t>
      </w:r>
    </w:p>
    <w:p w:rsidR="00BF2E2C" w:rsidRPr="00BF2E2C" w:rsidRDefault="00BF2E2C" w:rsidP="00BF2E2C">
      <w:pPr>
        <w:rPr>
          <w:b/>
        </w:rPr>
      </w:pPr>
      <w:r w:rsidRPr="00BF2E2C">
        <w:rPr>
          <w:b/>
        </w:rPr>
        <w:t xml:space="preserve">Project Control Group/Steering Committee </w:t>
      </w:r>
    </w:p>
    <w:p w:rsidR="00BF2E2C" w:rsidRPr="00FF3D2C" w:rsidRDefault="00BF2E2C" w:rsidP="00BF2E2C">
      <w:pPr>
        <w:rPr>
          <w:lang w:val="en-US"/>
        </w:rPr>
      </w:pPr>
      <w:r w:rsidRPr="00FF3D2C">
        <w:rPr>
          <w:lang w:val="en-US"/>
        </w:rPr>
        <w:t xml:space="preserve">The Project Control Group/Steering Committee includes a representative from relevant business areas or agencies with the appropriate authority to take ownership of the operational decisions for their areas. The Group/Committee will provide assurance and independence to the decision making process. </w:t>
      </w:r>
    </w:p>
    <w:p w:rsidR="00BF2E2C" w:rsidRPr="00FF3D2C" w:rsidRDefault="00BF2E2C" w:rsidP="00BF2E2C">
      <w:r w:rsidRPr="00FF3D2C">
        <w:rPr>
          <w:b/>
        </w:rPr>
        <w:lastRenderedPageBreak/>
        <w:t xml:space="preserve">Project Team </w:t>
      </w:r>
    </w:p>
    <w:p w:rsidR="00BF2E2C" w:rsidRPr="00FF3D2C" w:rsidRDefault="00BF2E2C" w:rsidP="00BF2E2C">
      <w:pPr>
        <w:rPr>
          <w:lang w:val="en-US"/>
        </w:rPr>
      </w:pPr>
      <w:r w:rsidRPr="00FF3D2C">
        <w:rPr>
          <w:lang w:val="en-US"/>
        </w:rPr>
        <w:t>The project shall employ the following project team roles (add/remove as needed)</w:t>
      </w:r>
      <w:r>
        <w:rPr>
          <w:lang w:val="en-US"/>
        </w:rPr>
        <w:t>:</w:t>
      </w:r>
    </w:p>
    <w:p w:rsidR="00BF2E2C" w:rsidRPr="00BF2E2C" w:rsidRDefault="00BF2E2C" w:rsidP="00BF2E2C">
      <w:pPr>
        <w:pStyle w:val="ListParagraph"/>
        <w:numPr>
          <w:ilvl w:val="0"/>
          <w:numId w:val="43"/>
        </w:numPr>
        <w:rPr>
          <w:rFonts w:eastAsia="Times New Roman"/>
          <w:lang w:val="en-US"/>
        </w:rPr>
      </w:pPr>
      <w:r w:rsidRPr="00BF2E2C">
        <w:rPr>
          <w:rFonts w:eastAsia="Times New Roman"/>
          <w:lang w:val="en-US"/>
        </w:rPr>
        <w:t>A Program Manager and/or Project Director</w:t>
      </w:r>
    </w:p>
    <w:p w:rsidR="00BF2E2C" w:rsidRPr="00BF2E2C" w:rsidRDefault="00BF2E2C" w:rsidP="00BF2E2C">
      <w:pPr>
        <w:pStyle w:val="ListParagraph"/>
        <w:numPr>
          <w:ilvl w:val="0"/>
          <w:numId w:val="43"/>
        </w:numPr>
        <w:rPr>
          <w:rFonts w:eastAsia="Times New Roman"/>
          <w:lang w:val="en-US"/>
        </w:rPr>
      </w:pPr>
      <w:r w:rsidRPr="00BF2E2C">
        <w:rPr>
          <w:rFonts w:eastAsia="Times New Roman"/>
          <w:lang w:val="en-US"/>
        </w:rPr>
        <w:t>A Project Manager for each area</w:t>
      </w:r>
    </w:p>
    <w:p w:rsidR="00BF2E2C" w:rsidRPr="00BF2E2C" w:rsidRDefault="00BF2E2C" w:rsidP="00BF2E2C">
      <w:pPr>
        <w:pStyle w:val="ListParagraph"/>
        <w:numPr>
          <w:ilvl w:val="0"/>
          <w:numId w:val="43"/>
        </w:numPr>
        <w:rPr>
          <w:rFonts w:eastAsia="Times New Roman"/>
          <w:lang w:val="en-US"/>
        </w:rPr>
      </w:pPr>
      <w:r w:rsidRPr="00BF2E2C">
        <w:rPr>
          <w:rFonts w:eastAsia="Times New Roman"/>
          <w:lang w:val="en-US"/>
        </w:rPr>
        <w:t xml:space="preserve">Procurement Officer </w:t>
      </w:r>
    </w:p>
    <w:p w:rsidR="00BF2E2C" w:rsidRPr="00FF3D2C" w:rsidRDefault="00BF2E2C" w:rsidP="00BF2E2C">
      <w:pPr>
        <w:rPr>
          <w:lang w:val="en-US"/>
        </w:rPr>
      </w:pPr>
      <w:r w:rsidRPr="00FF3D2C">
        <w:rPr>
          <w:lang w:val="en-US"/>
        </w:rPr>
        <w:t>The above list is not exhaustive and provides an indication only of resource requirements. The allocation of these roles could be sourced through a combination of internally and externally provided resources.</w:t>
      </w:r>
    </w:p>
    <w:p w:rsidR="00BF2E2C" w:rsidRPr="00BF2E2C" w:rsidRDefault="00BF2E2C" w:rsidP="00BF2E2C">
      <w:pPr>
        <w:pStyle w:val="Heading1"/>
      </w:pPr>
      <w:bookmarkStart w:id="91" w:name="_Toc14436889"/>
      <w:bookmarkStart w:id="92" w:name="_Toc23834569"/>
      <w:r w:rsidRPr="00BF2E2C">
        <w:t>Endorsement &amp; Gate Review</w:t>
      </w:r>
      <w:bookmarkEnd w:id="91"/>
      <w:bookmarkEnd w:id="92"/>
    </w:p>
    <w:p w:rsidR="00BF2E2C" w:rsidRPr="00FF3D2C" w:rsidRDefault="00BF2E2C" w:rsidP="00BF2E2C">
      <w:r w:rsidRPr="00FF3D2C">
        <w:t xml:space="preserve">Seek agency endorsement in accordance with the project classification (i.e. </w:t>
      </w:r>
      <w:r>
        <w:t>Level</w:t>
      </w:r>
      <w:r w:rsidRPr="00FF3D2C">
        <w:t xml:space="preserve"> 1, 2 or 3) and agency requirements.</w:t>
      </w:r>
    </w:p>
    <w:tbl>
      <w:tblPr>
        <w:tblStyle w:val="NTGtable1"/>
        <w:tblW w:w="0" w:type="auto"/>
        <w:tblLook w:val="0680" w:firstRow="0" w:lastRow="0" w:firstColumn="1" w:lastColumn="0" w:noHBand="1" w:noVBand="1"/>
        <w:tblDescription w:val="Signature block"/>
      </w:tblPr>
      <w:tblGrid>
        <w:gridCol w:w="1413"/>
        <w:gridCol w:w="3741"/>
        <w:gridCol w:w="937"/>
        <w:gridCol w:w="567"/>
        <w:gridCol w:w="1073"/>
        <w:gridCol w:w="2577"/>
      </w:tblGrid>
      <w:tr w:rsidR="00BF2E2C" w:rsidTr="00BF2E2C">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1F1F5F" w:themeColor="text1"/>
            </w:tcBorders>
          </w:tcPr>
          <w:p w:rsidR="00BF2E2C" w:rsidRDefault="00BF2E2C" w:rsidP="00BF2E2C">
            <w:r>
              <w:t>Name:</w:t>
            </w:r>
          </w:p>
        </w:tc>
        <w:tc>
          <w:tcPr>
            <w:tcW w:w="3741" w:type="dxa"/>
            <w:tcBorders>
              <w:bottom w:val="single" w:sz="4" w:space="0" w:color="1F1F5F" w:themeColor="text1"/>
            </w:tcBorders>
          </w:tcPr>
          <w:p w:rsidR="00BF2E2C" w:rsidRDefault="00BF2E2C" w:rsidP="00BF2E2C">
            <w:pPr>
              <w:cnfStyle w:val="000000000000" w:firstRow="0" w:lastRow="0" w:firstColumn="0" w:lastColumn="0" w:oddVBand="0" w:evenVBand="0" w:oddHBand="0" w:evenHBand="0" w:firstRowFirstColumn="0" w:firstRowLastColumn="0" w:lastRowFirstColumn="0" w:lastRowLastColumn="0"/>
            </w:pPr>
          </w:p>
        </w:tc>
        <w:tc>
          <w:tcPr>
            <w:tcW w:w="937" w:type="dxa"/>
            <w:tcBorders>
              <w:bottom w:val="single" w:sz="4" w:space="0" w:color="1F1F5F" w:themeColor="text1"/>
            </w:tcBorders>
          </w:tcPr>
          <w:p w:rsidR="00BF2E2C" w:rsidRDefault="00BF2E2C" w:rsidP="00BF2E2C">
            <w:pPr>
              <w:cnfStyle w:val="000000000000" w:firstRow="0" w:lastRow="0" w:firstColumn="0" w:lastColumn="0" w:oddVBand="0" w:evenVBand="0" w:oddHBand="0" w:evenHBand="0" w:firstRowFirstColumn="0" w:firstRowLastColumn="0" w:lastRowFirstColumn="0" w:lastRowLastColumn="0"/>
            </w:pPr>
            <w:r>
              <w:t>Title:</w:t>
            </w:r>
          </w:p>
        </w:tc>
        <w:tc>
          <w:tcPr>
            <w:tcW w:w="4217" w:type="dxa"/>
            <w:gridSpan w:val="3"/>
            <w:tcBorders>
              <w:bottom w:val="single" w:sz="4" w:space="0" w:color="1F1F5F" w:themeColor="text1"/>
            </w:tcBorders>
          </w:tcPr>
          <w:p w:rsidR="00BF2E2C" w:rsidRDefault="00BF2E2C" w:rsidP="00BF2E2C">
            <w:pPr>
              <w:cnfStyle w:val="000000000000" w:firstRow="0" w:lastRow="0" w:firstColumn="0" w:lastColumn="0" w:oddVBand="0" w:evenVBand="0" w:oddHBand="0" w:evenHBand="0" w:firstRowFirstColumn="0" w:firstRowLastColumn="0" w:lastRowFirstColumn="0" w:lastRowLastColumn="0"/>
            </w:pPr>
          </w:p>
        </w:tc>
      </w:tr>
      <w:tr w:rsidR="00BF2E2C" w:rsidTr="00BF2E2C">
        <w:trPr>
          <w:trHeight w:val="567"/>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1F1F5F" w:themeColor="text1"/>
              <w:bottom w:val="single" w:sz="4" w:space="0" w:color="1F1F5F" w:themeColor="text1"/>
            </w:tcBorders>
            <w:vAlign w:val="bottom"/>
          </w:tcPr>
          <w:p w:rsidR="00BF2E2C" w:rsidRDefault="00BF2E2C" w:rsidP="00BF2E2C">
            <w:r>
              <w:t>Signature:</w:t>
            </w:r>
          </w:p>
        </w:tc>
        <w:tc>
          <w:tcPr>
            <w:tcW w:w="5245" w:type="dxa"/>
            <w:gridSpan w:val="3"/>
            <w:tcBorders>
              <w:top w:val="single" w:sz="4" w:space="0" w:color="1F1F5F" w:themeColor="text1"/>
              <w:bottom w:val="single" w:sz="4" w:space="0" w:color="1F1F5F" w:themeColor="text1"/>
            </w:tcBorders>
            <w:vAlign w:val="bottom"/>
          </w:tcPr>
          <w:p w:rsidR="00BF2E2C" w:rsidRDefault="00BF2E2C" w:rsidP="00BF2E2C">
            <w:pPr>
              <w:cnfStyle w:val="000000000000" w:firstRow="0" w:lastRow="0" w:firstColumn="0" w:lastColumn="0" w:oddVBand="0" w:evenVBand="0" w:oddHBand="0" w:evenHBand="0" w:firstRowFirstColumn="0" w:firstRowLastColumn="0" w:lastRowFirstColumn="0" w:lastRowLastColumn="0"/>
            </w:pPr>
          </w:p>
        </w:tc>
        <w:tc>
          <w:tcPr>
            <w:tcW w:w="1073" w:type="dxa"/>
            <w:tcBorders>
              <w:top w:val="single" w:sz="4" w:space="0" w:color="1F1F5F" w:themeColor="text1"/>
              <w:bottom w:val="single" w:sz="4" w:space="0" w:color="1F1F5F" w:themeColor="text1"/>
            </w:tcBorders>
            <w:vAlign w:val="bottom"/>
          </w:tcPr>
          <w:p w:rsidR="00BF2E2C" w:rsidRDefault="00BF2E2C" w:rsidP="00BF2E2C">
            <w:pPr>
              <w:cnfStyle w:val="000000000000" w:firstRow="0" w:lastRow="0" w:firstColumn="0" w:lastColumn="0" w:oddVBand="0" w:evenVBand="0" w:oddHBand="0" w:evenHBand="0" w:firstRowFirstColumn="0" w:firstRowLastColumn="0" w:lastRowFirstColumn="0" w:lastRowLastColumn="0"/>
            </w:pPr>
            <w:r>
              <w:t>Date:</w:t>
            </w:r>
          </w:p>
        </w:tc>
        <w:tc>
          <w:tcPr>
            <w:tcW w:w="2577" w:type="dxa"/>
            <w:tcBorders>
              <w:top w:val="single" w:sz="4" w:space="0" w:color="1F1F5F" w:themeColor="text1"/>
              <w:bottom w:val="single" w:sz="4" w:space="0" w:color="1F1F5F" w:themeColor="text1"/>
            </w:tcBorders>
            <w:vAlign w:val="bottom"/>
          </w:tcPr>
          <w:p w:rsidR="00BF2E2C" w:rsidRDefault="00BF2E2C" w:rsidP="00BF2E2C">
            <w:pPr>
              <w:cnfStyle w:val="000000000000" w:firstRow="0" w:lastRow="0" w:firstColumn="0" w:lastColumn="0" w:oddVBand="0" w:evenVBand="0" w:oddHBand="0" w:evenHBand="0" w:firstRowFirstColumn="0" w:firstRowLastColumn="0" w:lastRowFirstColumn="0" w:lastRowLastColumn="0"/>
            </w:pPr>
          </w:p>
        </w:tc>
      </w:tr>
    </w:tbl>
    <w:p w:rsidR="00BF2E2C" w:rsidRPr="005153F2" w:rsidRDefault="00BF2E2C" w:rsidP="00BF2E2C">
      <w:pPr>
        <w:pStyle w:val="Heading2"/>
        <w:numPr>
          <w:ilvl w:val="0"/>
          <w:numId w:val="0"/>
        </w:numPr>
      </w:pPr>
      <w:bookmarkStart w:id="93" w:name="_Toc23834570"/>
      <w:r w:rsidRPr="00FF3D2C">
        <w:t>Gate Review</w:t>
      </w:r>
      <w:bookmarkEnd w:id="93"/>
    </w:p>
    <w:p w:rsidR="00BF2E2C" w:rsidRPr="00FF3D2C" w:rsidRDefault="00BF2E2C" w:rsidP="00BF2E2C">
      <w:r w:rsidRPr="00FF3D2C">
        <w:t xml:space="preserve">Throughout the development of a </w:t>
      </w:r>
      <w:r>
        <w:t xml:space="preserve">Level 1 </w:t>
      </w:r>
      <w:r w:rsidRPr="00FF3D2C">
        <w:t xml:space="preserve">project there are </w:t>
      </w:r>
      <w:r>
        <w:t xml:space="preserve">key </w:t>
      </w:r>
      <w:r w:rsidRPr="00FF3D2C">
        <w:t xml:space="preserve">decisions that must be approved by the appropriate governance body. Agencies must submit strategic and detailed business cases and related proposal documents for </w:t>
      </w:r>
      <w:r>
        <w:t xml:space="preserve">Level 1 </w:t>
      </w:r>
      <w:r w:rsidRPr="00FF3D2C">
        <w:t xml:space="preserve">projects to the Project </w:t>
      </w:r>
      <w:r>
        <w:t>Appraisal</w:t>
      </w:r>
      <w:r w:rsidRPr="00FF3D2C">
        <w:t xml:space="preserve"> Board </w:t>
      </w:r>
      <w:r>
        <w:t xml:space="preserve">(PAB) </w:t>
      </w:r>
      <w:r w:rsidRPr="00FF3D2C">
        <w:t xml:space="preserve">for review and endorsement prior to </w:t>
      </w:r>
      <w:r>
        <w:t xml:space="preserve">seeking Cabinet approval for funding and </w:t>
      </w:r>
      <w:r w:rsidRPr="00FF3D2C">
        <w:t xml:space="preserve">progressing to the next stage of project development. </w:t>
      </w:r>
    </w:p>
    <w:p w:rsidR="00BF2E2C" w:rsidRPr="00FF3D2C" w:rsidRDefault="00BF2E2C" w:rsidP="00BF2E2C">
      <w:pPr>
        <w:rPr>
          <w:rFonts w:eastAsia="Times New Roman"/>
        </w:rPr>
      </w:pPr>
      <w:r w:rsidRPr="00FF3D2C">
        <w:t xml:space="preserve">Under the NTPDF, the </w:t>
      </w:r>
      <w:r>
        <w:t>PAB</w:t>
      </w:r>
      <w:r w:rsidRPr="00FF3D2C">
        <w:t xml:space="preserve"> is comprised of senior officials from relevant agencies and will </w:t>
      </w:r>
      <w:r w:rsidRPr="0009285C">
        <w:t>ensure adequate details are provided in business cases</w:t>
      </w:r>
      <w:r w:rsidRPr="00FF3D2C">
        <w:t>.</w:t>
      </w:r>
      <w:r>
        <w:t xml:space="preserve"> </w:t>
      </w:r>
      <w:r w:rsidRPr="00582D1C">
        <w:t xml:space="preserve"> </w:t>
      </w:r>
    </w:p>
    <w:p w:rsidR="00BF2E2C" w:rsidRPr="00FF3D2C" w:rsidRDefault="00BF2E2C" w:rsidP="00BF2E2C">
      <w:r w:rsidRPr="00FF3D2C">
        <w:t xml:space="preserve">The </w:t>
      </w:r>
      <w:r>
        <w:t>PAB</w:t>
      </w:r>
      <w:r w:rsidRPr="00FF3D2C">
        <w:t xml:space="preserve"> has an assurance role which requires major project proposals to be critically analysed in terms of the quality of the business case, particularly estimates of cost, time and resources; and the level of confidence that the project will be successfully delivered on time, on budget and with planned benefits realised.</w:t>
      </w:r>
    </w:p>
    <w:p w:rsidR="00BF2E2C" w:rsidRPr="00BF2E2C" w:rsidRDefault="00BF2E2C" w:rsidP="00BF2E2C">
      <w:pPr>
        <w:pStyle w:val="Heading1"/>
      </w:pPr>
      <w:bookmarkStart w:id="94" w:name="_Toc14436890"/>
      <w:bookmarkStart w:id="95" w:name="_Toc23834571"/>
      <w:r w:rsidRPr="00BF2E2C">
        <w:t>Next Steps</w:t>
      </w:r>
      <w:bookmarkEnd w:id="94"/>
      <w:bookmarkEnd w:id="95"/>
    </w:p>
    <w:p w:rsidR="00BF2E2C" w:rsidRPr="00FF3D2C" w:rsidRDefault="00BF2E2C" w:rsidP="00BF2E2C">
      <w:r w:rsidRPr="00FF3D2C">
        <w:t>Should this Strategic Business Case be endorsed and approved, the next stage of project development is to produce a Detailed Business Case.</w:t>
      </w:r>
    </w:p>
    <w:p w:rsidR="00BF2E2C" w:rsidRPr="00FF3D2C" w:rsidRDefault="00BF2E2C" w:rsidP="00BF2E2C">
      <w:r w:rsidRPr="00FF3D2C">
        <w:t>The Detailed Business Case is a single complete document used by senior decision makers to assess the justification of a proposed project. Providing a consistent framework for project development enhances public service efficiency and enables government to assess Business Cases consistently, and compare investment opportunities, to achieve the best value for Territorians.</w:t>
      </w:r>
    </w:p>
    <w:p w:rsidR="00BF2E2C" w:rsidRPr="00FF3D2C" w:rsidRDefault="00BF2E2C" w:rsidP="00BF2E2C">
      <w:r w:rsidRPr="00FF3D2C">
        <w:t>Funding to develop the detailed business case is estimated as follows:</w:t>
      </w:r>
    </w:p>
    <w:p w:rsidR="00BF2E2C" w:rsidRPr="00FF3D2C" w:rsidRDefault="00BF2E2C" w:rsidP="0009285C">
      <w:pPr>
        <w:pStyle w:val="Heading2"/>
        <w:numPr>
          <w:ilvl w:val="0"/>
          <w:numId w:val="0"/>
        </w:numPr>
      </w:pPr>
      <w:bookmarkStart w:id="96" w:name="_Toc23834572"/>
      <w:r w:rsidRPr="00FF3D2C">
        <w:lastRenderedPageBreak/>
        <w:t>Project Development Funding</w:t>
      </w:r>
      <w:bookmarkEnd w:id="96"/>
    </w:p>
    <w:tbl>
      <w:tblPr>
        <w:tblStyle w:val="NTGtable1"/>
        <w:tblW w:w="0" w:type="auto"/>
        <w:tblLook w:val="04A0" w:firstRow="1" w:lastRow="0" w:firstColumn="1" w:lastColumn="0" w:noHBand="0" w:noVBand="1"/>
        <w:tblDescription w:val="Project development funding showing budget impact, current year $000 and three future years $000."/>
      </w:tblPr>
      <w:tblGrid>
        <w:gridCol w:w="2061"/>
        <w:gridCol w:w="2061"/>
        <w:gridCol w:w="2062"/>
        <w:gridCol w:w="2062"/>
        <w:gridCol w:w="2062"/>
      </w:tblGrid>
      <w:tr w:rsidR="00B15CCB" w:rsidTr="00FD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B15CCB" w:rsidRDefault="00B15CCB" w:rsidP="00FD7A19">
            <w:r>
              <w:t>Budget Impact</w:t>
            </w:r>
          </w:p>
        </w:tc>
        <w:tc>
          <w:tcPr>
            <w:tcW w:w="2061" w:type="dxa"/>
          </w:tcPr>
          <w:p w:rsidR="00B15CCB" w:rsidRDefault="00B15CCB" w:rsidP="00FD7A19">
            <w:pPr>
              <w:cnfStyle w:val="100000000000" w:firstRow="1" w:lastRow="0" w:firstColumn="0" w:lastColumn="0" w:oddVBand="0" w:evenVBand="0" w:oddHBand="0" w:evenHBand="0" w:firstRowFirstColumn="0" w:firstRowLastColumn="0" w:lastRowFirstColumn="0" w:lastRowLastColumn="0"/>
            </w:pPr>
            <w:r>
              <w:t>Current Year</w:t>
            </w:r>
            <w:r>
              <w:br/>
              <w:t>$000</w:t>
            </w:r>
          </w:p>
        </w:tc>
        <w:tc>
          <w:tcPr>
            <w:tcW w:w="2062" w:type="dxa"/>
          </w:tcPr>
          <w:p w:rsidR="00B15CCB" w:rsidRDefault="00B15CCB" w:rsidP="00FD7A19">
            <w:pPr>
              <w:cnfStyle w:val="100000000000" w:firstRow="1" w:lastRow="0" w:firstColumn="0" w:lastColumn="0" w:oddVBand="0" w:evenVBand="0" w:oddHBand="0" w:evenHBand="0" w:firstRowFirstColumn="0" w:firstRowLastColumn="0" w:lastRowFirstColumn="0" w:lastRowLastColumn="0"/>
            </w:pPr>
            <w:r>
              <w:t>Future Years</w:t>
            </w:r>
            <w:r>
              <w:br/>
              <w:t>$000</w:t>
            </w:r>
          </w:p>
        </w:tc>
        <w:tc>
          <w:tcPr>
            <w:tcW w:w="2062" w:type="dxa"/>
          </w:tcPr>
          <w:p w:rsidR="00B15CCB" w:rsidRDefault="00B15CCB" w:rsidP="00FD7A19">
            <w:pPr>
              <w:cnfStyle w:val="100000000000" w:firstRow="1" w:lastRow="0" w:firstColumn="0" w:lastColumn="0" w:oddVBand="0" w:evenVBand="0" w:oddHBand="0" w:evenHBand="0" w:firstRowFirstColumn="0" w:firstRowLastColumn="0" w:lastRowFirstColumn="0" w:lastRowLastColumn="0"/>
            </w:pPr>
          </w:p>
        </w:tc>
        <w:tc>
          <w:tcPr>
            <w:tcW w:w="2062" w:type="dxa"/>
          </w:tcPr>
          <w:p w:rsidR="00B15CCB" w:rsidRDefault="00B15CCB" w:rsidP="00FD7A19">
            <w:pPr>
              <w:cnfStyle w:val="100000000000" w:firstRow="1" w:lastRow="0" w:firstColumn="0" w:lastColumn="0" w:oddVBand="0" w:evenVBand="0" w:oddHBand="0" w:evenHBand="0" w:firstRowFirstColumn="0" w:firstRowLastColumn="0" w:lastRowFirstColumn="0" w:lastRowLastColumn="0"/>
            </w:pPr>
          </w:p>
        </w:tc>
      </w:tr>
      <w:tr w:rsidR="00B15CCB" w:rsidTr="00FD7A19">
        <w:tc>
          <w:tcPr>
            <w:cnfStyle w:val="001000000000" w:firstRow="0" w:lastRow="0" w:firstColumn="1" w:lastColumn="0" w:oddVBand="0" w:evenVBand="0" w:oddHBand="0" w:evenHBand="0" w:firstRowFirstColumn="0" w:firstRowLastColumn="0" w:lastRowFirstColumn="0" w:lastRowLastColumn="0"/>
            <w:tcW w:w="2061" w:type="dxa"/>
          </w:tcPr>
          <w:p w:rsidR="00B15CCB" w:rsidRDefault="00B15CCB" w:rsidP="00FD7A19">
            <w:r>
              <w:t>Recurrent</w:t>
            </w:r>
          </w:p>
        </w:tc>
        <w:tc>
          <w:tcPr>
            <w:tcW w:w="2061" w:type="dxa"/>
          </w:tcPr>
          <w:p w:rsidR="00B15CCB" w:rsidRDefault="00B15CCB" w:rsidP="00FD7A19">
            <w:pPr>
              <w:cnfStyle w:val="000000000000" w:firstRow="0" w:lastRow="0" w:firstColumn="0" w:lastColumn="0" w:oddVBand="0" w:evenVBand="0" w:oddHBand="0" w:evenHBand="0" w:firstRowFirstColumn="0" w:firstRowLastColumn="0" w:lastRowFirstColumn="0" w:lastRowLastColumn="0"/>
            </w:pPr>
          </w:p>
        </w:tc>
        <w:tc>
          <w:tcPr>
            <w:tcW w:w="2062" w:type="dxa"/>
          </w:tcPr>
          <w:p w:rsidR="00B15CCB" w:rsidRDefault="00B15CCB" w:rsidP="00FD7A19">
            <w:pPr>
              <w:cnfStyle w:val="000000000000" w:firstRow="0" w:lastRow="0" w:firstColumn="0" w:lastColumn="0" w:oddVBand="0" w:evenVBand="0" w:oddHBand="0" w:evenHBand="0" w:firstRowFirstColumn="0" w:firstRowLastColumn="0" w:lastRowFirstColumn="0" w:lastRowLastColumn="0"/>
            </w:pPr>
          </w:p>
        </w:tc>
        <w:tc>
          <w:tcPr>
            <w:tcW w:w="2062" w:type="dxa"/>
          </w:tcPr>
          <w:p w:rsidR="00B15CCB" w:rsidRDefault="00B15CCB" w:rsidP="00FD7A19">
            <w:pPr>
              <w:cnfStyle w:val="000000000000" w:firstRow="0" w:lastRow="0" w:firstColumn="0" w:lastColumn="0" w:oddVBand="0" w:evenVBand="0" w:oddHBand="0" w:evenHBand="0" w:firstRowFirstColumn="0" w:firstRowLastColumn="0" w:lastRowFirstColumn="0" w:lastRowLastColumn="0"/>
            </w:pPr>
          </w:p>
        </w:tc>
        <w:tc>
          <w:tcPr>
            <w:tcW w:w="2062" w:type="dxa"/>
          </w:tcPr>
          <w:p w:rsidR="00B15CCB" w:rsidRDefault="00B15CCB" w:rsidP="00FD7A19">
            <w:pPr>
              <w:cnfStyle w:val="000000000000" w:firstRow="0" w:lastRow="0" w:firstColumn="0" w:lastColumn="0" w:oddVBand="0" w:evenVBand="0" w:oddHBand="0" w:evenHBand="0" w:firstRowFirstColumn="0" w:firstRowLastColumn="0" w:lastRowFirstColumn="0" w:lastRowLastColumn="0"/>
            </w:pPr>
          </w:p>
        </w:tc>
      </w:tr>
      <w:tr w:rsidR="00B15CCB" w:rsidTr="00FD7A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B15CCB" w:rsidRDefault="00B15CCB" w:rsidP="00FD7A19">
            <w:r>
              <w:t>Capital</w:t>
            </w:r>
          </w:p>
        </w:tc>
        <w:tc>
          <w:tcPr>
            <w:tcW w:w="2061" w:type="dxa"/>
          </w:tcPr>
          <w:p w:rsidR="00B15CCB" w:rsidRDefault="00B15CCB" w:rsidP="00FD7A19">
            <w:pPr>
              <w:cnfStyle w:val="000000010000" w:firstRow="0" w:lastRow="0" w:firstColumn="0" w:lastColumn="0" w:oddVBand="0" w:evenVBand="0" w:oddHBand="0" w:evenHBand="1" w:firstRowFirstColumn="0" w:firstRowLastColumn="0" w:lastRowFirstColumn="0" w:lastRowLastColumn="0"/>
            </w:pPr>
          </w:p>
        </w:tc>
        <w:tc>
          <w:tcPr>
            <w:tcW w:w="2062" w:type="dxa"/>
          </w:tcPr>
          <w:p w:rsidR="00B15CCB" w:rsidRDefault="00B15CCB" w:rsidP="00FD7A19">
            <w:pPr>
              <w:cnfStyle w:val="000000010000" w:firstRow="0" w:lastRow="0" w:firstColumn="0" w:lastColumn="0" w:oddVBand="0" w:evenVBand="0" w:oddHBand="0" w:evenHBand="1" w:firstRowFirstColumn="0" w:firstRowLastColumn="0" w:lastRowFirstColumn="0" w:lastRowLastColumn="0"/>
            </w:pPr>
          </w:p>
        </w:tc>
        <w:tc>
          <w:tcPr>
            <w:tcW w:w="2062" w:type="dxa"/>
          </w:tcPr>
          <w:p w:rsidR="00B15CCB" w:rsidRDefault="00B15CCB" w:rsidP="00FD7A19">
            <w:pPr>
              <w:cnfStyle w:val="000000010000" w:firstRow="0" w:lastRow="0" w:firstColumn="0" w:lastColumn="0" w:oddVBand="0" w:evenVBand="0" w:oddHBand="0" w:evenHBand="1" w:firstRowFirstColumn="0" w:firstRowLastColumn="0" w:lastRowFirstColumn="0" w:lastRowLastColumn="0"/>
            </w:pPr>
          </w:p>
        </w:tc>
        <w:tc>
          <w:tcPr>
            <w:tcW w:w="2062" w:type="dxa"/>
          </w:tcPr>
          <w:p w:rsidR="00B15CCB" w:rsidRDefault="00B15CCB" w:rsidP="00FD7A19">
            <w:pPr>
              <w:cnfStyle w:val="000000010000" w:firstRow="0" w:lastRow="0" w:firstColumn="0" w:lastColumn="0" w:oddVBand="0" w:evenVBand="0" w:oddHBand="0" w:evenHBand="1" w:firstRowFirstColumn="0" w:firstRowLastColumn="0" w:lastRowFirstColumn="0" w:lastRowLastColumn="0"/>
            </w:pPr>
          </w:p>
        </w:tc>
      </w:tr>
      <w:tr w:rsidR="00B15CCB" w:rsidTr="00FD7A19">
        <w:tc>
          <w:tcPr>
            <w:cnfStyle w:val="001000000000" w:firstRow="0" w:lastRow="0" w:firstColumn="1" w:lastColumn="0" w:oddVBand="0" w:evenVBand="0" w:oddHBand="0" w:evenHBand="0" w:firstRowFirstColumn="0" w:firstRowLastColumn="0" w:lastRowFirstColumn="0" w:lastRowLastColumn="0"/>
            <w:tcW w:w="2061" w:type="dxa"/>
          </w:tcPr>
          <w:p w:rsidR="00B15CCB" w:rsidRDefault="00B15CCB" w:rsidP="00FD7A19">
            <w:r>
              <w:t>Offset savings</w:t>
            </w:r>
          </w:p>
        </w:tc>
        <w:tc>
          <w:tcPr>
            <w:tcW w:w="2061" w:type="dxa"/>
          </w:tcPr>
          <w:p w:rsidR="00B15CCB" w:rsidRDefault="00B15CCB" w:rsidP="00FD7A19">
            <w:pPr>
              <w:cnfStyle w:val="000000000000" w:firstRow="0" w:lastRow="0" w:firstColumn="0" w:lastColumn="0" w:oddVBand="0" w:evenVBand="0" w:oddHBand="0" w:evenHBand="0" w:firstRowFirstColumn="0" w:firstRowLastColumn="0" w:lastRowFirstColumn="0" w:lastRowLastColumn="0"/>
            </w:pPr>
          </w:p>
        </w:tc>
        <w:tc>
          <w:tcPr>
            <w:tcW w:w="2062" w:type="dxa"/>
          </w:tcPr>
          <w:p w:rsidR="00B15CCB" w:rsidRDefault="00B15CCB" w:rsidP="00FD7A19">
            <w:pPr>
              <w:cnfStyle w:val="000000000000" w:firstRow="0" w:lastRow="0" w:firstColumn="0" w:lastColumn="0" w:oddVBand="0" w:evenVBand="0" w:oddHBand="0" w:evenHBand="0" w:firstRowFirstColumn="0" w:firstRowLastColumn="0" w:lastRowFirstColumn="0" w:lastRowLastColumn="0"/>
            </w:pPr>
          </w:p>
        </w:tc>
        <w:tc>
          <w:tcPr>
            <w:tcW w:w="2062" w:type="dxa"/>
          </w:tcPr>
          <w:p w:rsidR="00B15CCB" w:rsidRDefault="00B15CCB" w:rsidP="00FD7A19">
            <w:pPr>
              <w:cnfStyle w:val="000000000000" w:firstRow="0" w:lastRow="0" w:firstColumn="0" w:lastColumn="0" w:oddVBand="0" w:evenVBand="0" w:oddHBand="0" w:evenHBand="0" w:firstRowFirstColumn="0" w:firstRowLastColumn="0" w:lastRowFirstColumn="0" w:lastRowLastColumn="0"/>
            </w:pPr>
          </w:p>
        </w:tc>
        <w:tc>
          <w:tcPr>
            <w:tcW w:w="2062" w:type="dxa"/>
          </w:tcPr>
          <w:p w:rsidR="00B15CCB" w:rsidRDefault="00B15CCB" w:rsidP="00FD7A19">
            <w:pPr>
              <w:cnfStyle w:val="000000000000" w:firstRow="0" w:lastRow="0" w:firstColumn="0" w:lastColumn="0" w:oddVBand="0" w:evenVBand="0" w:oddHBand="0" w:evenHBand="0" w:firstRowFirstColumn="0" w:firstRowLastColumn="0" w:lastRowFirstColumn="0" w:lastRowLastColumn="0"/>
            </w:pPr>
          </w:p>
        </w:tc>
      </w:tr>
      <w:tr w:rsidR="00B15CCB" w:rsidTr="00FD7A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Borders>
              <w:bottom w:val="single" w:sz="24" w:space="0" w:color="1F1F5F" w:themeColor="text1"/>
            </w:tcBorders>
          </w:tcPr>
          <w:p w:rsidR="00B15CCB" w:rsidRDefault="00B15CCB" w:rsidP="00FD7A19">
            <w:r>
              <w:t>Revenue Implications</w:t>
            </w:r>
          </w:p>
        </w:tc>
        <w:tc>
          <w:tcPr>
            <w:tcW w:w="2061" w:type="dxa"/>
            <w:tcBorders>
              <w:bottom w:val="single" w:sz="24" w:space="0" w:color="1F1F5F" w:themeColor="text1"/>
            </w:tcBorders>
          </w:tcPr>
          <w:p w:rsidR="00B15CCB" w:rsidRDefault="00B15CCB" w:rsidP="00FD7A19">
            <w:pPr>
              <w:cnfStyle w:val="000000010000" w:firstRow="0" w:lastRow="0" w:firstColumn="0" w:lastColumn="0" w:oddVBand="0" w:evenVBand="0" w:oddHBand="0" w:evenHBand="1" w:firstRowFirstColumn="0" w:firstRowLastColumn="0" w:lastRowFirstColumn="0" w:lastRowLastColumn="0"/>
            </w:pPr>
          </w:p>
        </w:tc>
        <w:tc>
          <w:tcPr>
            <w:tcW w:w="2062" w:type="dxa"/>
            <w:tcBorders>
              <w:bottom w:val="single" w:sz="24" w:space="0" w:color="1F1F5F" w:themeColor="text1"/>
            </w:tcBorders>
          </w:tcPr>
          <w:p w:rsidR="00B15CCB" w:rsidRDefault="00B15CCB" w:rsidP="00FD7A19">
            <w:pPr>
              <w:cnfStyle w:val="000000010000" w:firstRow="0" w:lastRow="0" w:firstColumn="0" w:lastColumn="0" w:oddVBand="0" w:evenVBand="0" w:oddHBand="0" w:evenHBand="1" w:firstRowFirstColumn="0" w:firstRowLastColumn="0" w:lastRowFirstColumn="0" w:lastRowLastColumn="0"/>
            </w:pPr>
          </w:p>
        </w:tc>
        <w:tc>
          <w:tcPr>
            <w:tcW w:w="2062" w:type="dxa"/>
            <w:tcBorders>
              <w:bottom w:val="single" w:sz="24" w:space="0" w:color="1F1F5F" w:themeColor="text1"/>
            </w:tcBorders>
          </w:tcPr>
          <w:p w:rsidR="00B15CCB" w:rsidRDefault="00B15CCB" w:rsidP="00FD7A19">
            <w:pPr>
              <w:cnfStyle w:val="000000010000" w:firstRow="0" w:lastRow="0" w:firstColumn="0" w:lastColumn="0" w:oddVBand="0" w:evenVBand="0" w:oddHBand="0" w:evenHBand="1" w:firstRowFirstColumn="0" w:firstRowLastColumn="0" w:lastRowFirstColumn="0" w:lastRowLastColumn="0"/>
            </w:pPr>
          </w:p>
        </w:tc>
        <w:tc>
          <w:tcPr>
            <w:tcW w:w="2062" w:type="dxa"/>
            <w:tcBorders>
              <w:bottom w:val="single" w:sz="24" w:space="0" w:color="1F1F5F" w:themeColor="text1"/>
            </w:tcBorders>
          </w:tcPr>
          <w:p w:rsidR="00B15CCB" w:rsidRDefault="00B15CCB" w:rsidP="00FD7A19">
            <w:pPr>
              <w:cnfStyle w:val="000000010000" w:firstRow="0" w:lastRow="0" w:firstColumn="0" w:lastColumn="0" w:oddVBand="0" w:evenVBand="0" w:oddHBand="0" w:evenHBand="1" w:firstRowFirstColumn="0" w:firstRowLastColumn="0" w:lastRowFirstColumn="0" w:lastRowLastColumn="0"/>
            </w:pPr>
          </w:p>
        </w:tc>
      </w:tr>
      <w:tr w:rsidR="00B15CCB" w:rsidTr="00FD7A19">
        <w:tc>
          <w:tcPr>
            <w:cnfStyle w:val="001000000000" w:firstRow="0" w:lastRow="0" w:firstColumn="1" w:lastColumn="0" w:oddVBand="0" w:evenVBand="0" w:oddHBand="0" w:evenHBand="0" w:firstRowFirstColumn="0" w:firstRowLastColumn="0" w:lastRowFirstColumn="0" w:lastRowLastColumn="0"/>
            <w:tcW w:w="2061" w:type="dxa"/>
            <w:tcBorders>
              <w:top w:val="single" w:sz="24" w:space="0" w:color="1F1F5F" w:themeColor="text1"/>
              <w:bottom w:val="single" w:sz="4" w:space="0" w:color="1F1F5F" w:themeColor="text1"/>
            </w:tcBorders>
          </w:tcPr>
          <w:p w:rsidR="00B15CCB" w:rsidRDefault="00B15CCB" w:rsidP="00FD7A19">
            <w:r>
              <w:t>Net Funding Requirements</w:t>
            </w:r>
          </w:p>
        </w:tc>
        <w:tc>
          <w:tcPr>
            <w:tcW w:w="2061" w:type="dxa"/>
            <w:tcBorders>
              <w:top w:val="single" w:sz="24" w:space="0" w:color="1F1F5F" w:themeColor="text1"/>
              <w:bottom w:val="single" w:sz="4" w:space="0" w:color="1F1F5F" w:themeColor="text1"/>
            </w:tcBorders>
          </w:tcPr>
          <w:p w:rsidR="00B15CCB" w:rsidRDefault="00B15CCB" w:rsidP="00FD7A19">
            <w:pPr>
              <w:cnfStyle w:val="000000000000" w:firstRow="0" w:lastRow="0" w:firstColumn="0" w:lastColumn="0" w:oddVBand="0" w:evenVBand="0" w:oddHBand="0" w:evenHBand="0" w:firstRowFirstColumn="0" w:firstRowLastColumn="0" w:lastRowFirstColumn="0" w:lastRowLastColumn="0"/>
            </w:pPr>
          </w:p>
        </w:tc>
        <w:tc>
          <w:tcPr>
            <w:tcW w:w="2062" w:type="dxa"/>
            <w:tcBorders>
              <w:top w:val="single" w:sz="24" w:space="0" w:color="1F1F5F" w:themeColor="text1"/>
              <w:bottom w:val="single" w:sz="4" w:space="0" w:color="1F1F5F" w:themeColor="text1"/>
            </w:tcBorders>
          </w:tcPr>
          <w:p w:rsidR="00B15CCB" w:rsidRDefault="00B15CCB" w:rsidP="00FD7A19">
            <w:pPr>
              <w:cnfStyle w:val="000000000000" w:firstRow="0" w:lastRow="0" w:firstColumn="0" w:lastColumn="0" w:oddVBand="0" w:evenVBand="0" w:oddHBand="0" w:evenHBand="0" w:firstRowFirstColumn="0" w:firstRowLastColumn="0" w:lastRowFirstColumn="0" w:lastRowLastColumn="0"/>
            </w:pPr>
          </w:p>
        </w:tc>
        <w:tc>
          <w:tcPr>
            <w:tcW w:w="2062" w:type="dxa"/>
            <w:tcBorders>
              <w:top w:val="single" w:sz="24" w:space="0" w:color="1F1F5F" w:themeColor="text1"/>
              <w:bottom w:val="single" w:sz="4" w:space="0" w:color="1F1F5F" w:themeColor="text1"/>
            </w:tcBorders>
          </w:tcPr>
          <w:p w:rsidR="00B15CCB" w:rsidRDefault="00B15CCB" w:rsidP="00FD7A19">
            <w:pPr>
              <w:cnfStyle w:val="000000000000" w:firstRow="0" w:lastRow="0" w:firstColumn="0" w:lastColumn="0" w:oddVBand="0" w:evenVBand="0" w:oddHBand="0" w:evenHBand="0" w:firstRowFirstColumn="0" w:firstRowLastColumn="0" w:lastRowFirstColumn="0" w:lastRowLastColumn="0"/>
            </w:pPr>
          </w:p>
        </w:tc>
        <w:tc>
          <w:tcPr>
            <w:tcW w:w="2062" w:type="dxa"/>
            <w:tcBorders>
              <w:top w:val="single" w:sz="24" w:space="0" w:color="1F1F5F" w:themeColor="text1"/>
              <w:bottom w:val="single" w:sz="4" w:space="0" w:color="1F1F5F" w:themeColor="text1"/>
            </w:tcBorders>
          </w:tcPr>
          <w:p w:rsidR="00B15CCB" w:rsidRDefault="00B15CCB" w:rsidP="00FD7A19">
            <w:pPr>
              <w:cnfStyle w:val="000000000000" w:firstRow="0" w:lastRow="0" w:firstColumn="0" w:lastColumn="0" w:oddVBand="0" w:evenVBand="0" w:oddHBand="0" w:evenHBand="0" w:firstRowFirstColumn="0" w:firstRowLastColumn="0" w:lastRowFirstColumn="0" w:lastRowLastColumn="0"/>
            </w:pPr>
          </w:p>
        </w:tc>
      </w:tr>
    </w:tbl>
    <w:p w:rsidR="0009285C" w:rsidRDefault="0009285C" w:rsidP="0009285C"/>
    <w:p w:rsidR="0009285C" w:rsidRPr="00FF3D2C" w:rsidRDefault="0009285C" w:rsidP="0009285C">
      <w:r w:rsidRPr="00FF3D2C">
        <w:t>The Detailed Business Case will:</w:t>
      </w:r>
    </w:p>
    <w:p w:rsidR="0009285C" w:rsidRPr="00FF3D2C" w:rsidRDefault="0009285C" w:rsidP="0009285C">
      <w:pPr>
        <w:pStyle w:val="ListParagraph"/>
        <w:numPr>
          <w:ilvl w:val="0"/>
          <w:numId w:val="45"/>
        </w:numPr>
      </w:pPr>
      <w:r w:rsidRPr="00FF3D2C">
        <w:t>identify the specific project scope</w:t>
      </w:r>
    </w:p>
    <w:p w:rsidR="0009285C" w:rsidRPr="00FF3D2C" w:rsidRDefault="0009285C" w:rsidP="0009285C">
      <w:pPr>
        <w:pStyle w:val="ListParagraph"/>
        <w:numPr>
          <w:ilvl w:val="0"/>
          <w:numId w:val="45"/>
        </w:numPr>
      </w:pPr>
      <w:r w:rsidRPr="00FF3D2C">
        <w:t>identify project development funding required and detailed project costs</w:t>
      </w:r>
    </w:p>
    <w:p w:rsidR="0009285C" w:rsidRPr="00FF3D2C" w:rsidRDefault="0009285C" w:rsidP="0009285C">
      <w:pPr>
        <w:pStyle w:val="ListParagraph"/>
        <w:numPr>
          <w:ilvl w:val="0"/>
          <w:numId w:val="45"/>
        </w:numPr>
      </w:pPr>
      <w:r w:rsidRPr="00FF3D2C">
        <w:t>identify the public benefit of the projec</w:t>
      </w:r>
      <w:r>
        <w:t>t</w:t>
      </w:r>
    </w:p>
    <w:p w:rsidR="0009285C" w:rsidRPr="00FF3D2C" w:rsidRDefault="0009285C" w:rsidP="0009285C">
      <w:pPr>
        <w:pStyle w:val="ListParagraph"/>
        <w:numPr>
          <w:ilvl w:val="0"/>
          <w:numId w:val="45"/>
        </w:numPr>
      </w:pPr>
      <w:r w:rsidRPr="00FF3D2C">
        <w:t>assess delivery options</w:t>
      </w:r>
    </w:p>
    <w:p w:rsidR="0009285C" w:rsidRPr="00FF3D2C" w:rsidRDefault="0009285C" w:rsidP="0009285C">
      <w:pPr>
        <w:pStyle w:val="ListParagraph"/>
        <w:numPr>
          <w:ilvl w:val="0"/>
          <w:numId w:val="45"/>
        </w:numPr>
      </w:pPr>
      <w:r w:rsidRPr="00FF3D2C">
        <w:t>address any key project risks</w:t>
      </w:r>
      <w:r>
        <w:t>,</w:t>
      </w:r>
      <w:r w:rsidRPr="00FF3D2C">
        <w:t xml:space="preserve"> and </w:t>
      </w:r>
    </w:p>
    <w:p w:rsidR="0009285C" w:rsidRPr="00FF3D2C" w:rsidRDefault="0009285C" w:rsidP="0009285C">
      <w:pPr>
        <w:pStyle w:val="ListParagraph"/>
        <w:numPr>
          <w:ilvl w:val="0"/>
          <w:numId w:val="45"/>
        </w:numPr>
      </w:pPr>
      <w:r w:rsidRPr="00FF3D2C">
        <w:t>identify project governance and assurance (including governance arrangement, risk management and communications).</w:t>
      </w:r>
    </w:p>
    <w:p w:rsidR="00BF2E2C" w:rsidRPr="00115E34" w:rsidRDefault="00BF2E2C" w:rsidP="00BF2E2C"/>
    <w:sectPr w:rsidR="00BF2E2C" w:rsidRPr="00115E34" w:rsidSect="008B7C3D">
      <w:footerReference w:type="default" r:id="rId26"/>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4A3" w:rsidRDefault="008824A3">
      <w:r>
        <w:separator/>
      </w:r>
    </w:p>
  </w:endnote>
  <w:endnote w:type="continuationSeparator" w:id="0">
    <w:p w:rsidR="008824A3" w:rsidRDefault="008824A3">
      <w:r>
        <w:continuationSeparator/>
      </w:r>
    </w:p>
  </w:endnote>
  <w:endnote w:type="continuationNotice" w:id="1">
    <w:p w:rsidR="008824A3" w:rsidRDefault="008824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A3" w:rsidRPr="00F538BD" w:rsidRDefault="008824A3" w:rsidP="000A385C">
    <w:pPr>
      <w:pStyle w:val="Hidden"/>
      <w:ind w:firstLine="0"/>
      <w:jc w:val="right"/>
    </w:pPr>
    <w:r w:rsidRPr="001852AF">
      <w:rPr>
        <w:noProof/>
        <w:lang w:eastAsia="en-AU"/>
      </w:rPr>
      <w:drawing>
        <wp:inline distT="0" distB="0" distL="0" distR="0" wp14:anchorId="17082538" wp14:editId="2E88A1B2">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A3" w:rsidRPr="00F538BD" w:rsidRDefault="008824A3"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A3" w:rsidRDefault="008824A3"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8824A3" w:rsidRPr="00132658" w:rsidTr="003E6036">
      <w:trPr>
        <w:cantSplit/>
        <w:trHeight w:hRule="exact" w:val="850"/>
        <w:tblHeader/>
      </w:trPr>
      <w:tc>
        <w:tcPr>
          <w:tcW w:w="10318" w:type="dxa"/>
          <w:vAlign w:val="bottom"/>
        </w:tcPr>
        <w:p w:rsidR="008824A3" w:rsidRDefault="008824A3" w:rsidP="00F524CE">
          <w:pPr>
            <w:spacing w:after="0"/>
            <w:rPr>
              <w:rStyle w:val="PageNumber"/>
              <w:b/>
            </w:rPr>
          </w:pPr>
          <w:r>
            <w:rPr>
              <w:rStyle w:val="PageNumber"/>
            </w:rPr>
            <w:t xml:space="preserve">Department of </w:t>
          </w:r>
          <w:sdt>
            <w:sdtPr>
              <w:rPr>
                <w:rStyle w:val="PageNumber"/>
                <w:b/>
              </w:rPr>
              <w:alias w:val="Company"/>
              <w:tag w:val=""/>
              <w:id w:val="-1550452142"/>
              <w:placeholder>
                <w:docPart w:val="D9154BA7DE38461894C4FFF882E36D37"/>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TRADE, BUSINESS AND INNOVATION</w:t>
              </w:r>
            </w:sdtContent>
          </w:sdt>
        </w:p>
        <w:p w:rsidR="008824A3" w:rsidRPr="00CE6614" w:rsidRDefault="00034BF7" w:rsidP="00F524CE">
          <w:pPr>
            <w:spacing w:after="0"/>
            <w:rPr>
              <w:rStyle w:val="PageNumber"/>
            </w:rPr>
          </w:pPr>
          <w:sdt>
            <w:sdtPr>
              <w:rPr>
                <w:rStyle w:val="PageNumber"/>
              </w:rPr>
              <w:alias w:val="Date"/>
              <w:tag w:val=""/>
              <w:id w:val="1578473972"/>
              <w:placeholder>
                <w:docPart w:val="465E2BB469E84C3B8148170AE7DFBE9C"/>
              </w:placeholder>
              <w:dataBinding w:prefixMappings="xmlns:ns0='http://schemas.microsoft.com/office/2006/coverPageProps' " w:xpath="/ns0:CoverPageProperties[1]/ns0:PublishDate[1]" w:storeItemID="{55AF091B-3C7A-41E3-B477-F2FDAA23CFDA}"/>
              <w15:color w:val="000000"/>
              <w:date w:fullDate="2019-07-17T00:00:00Z">
                <w:dateFormat w:val="d MMMM yyyy"/>
                <w:lid w:val="en-AU"/>
                <w:storeMappedDataAs w:val="dateTime"/>
                <w:calendar w:val="gregorian"/>
              </w:date>
            </w:sdtPr>
            <w:sdtEndPr>
              <w:rPr>
                <w:rStyle w:val="PageNumber"/>
              </w:rPr>
            </w:sdtEndPr>
            <w:sdtContent>
              <w:r w:rsidR="008824A3">
                <w:rPr>
                  <w:rStyle w:val="PageNumber"/>
                </w:rPr>
                <w:t>17 July 2019</w:t>
              </w:r>
            </w:sdtContent>
          </w:sdt>
          <w:r w:rsidR="008824A3" w:rsidRPr="00CE6614">
            <w:rPr>
              <w:rStyle w:val="PageNumber"/>
            </w:rPr>
            <w:t xml:space="preserve"> | Version </w:t>
          </w:r>
          <w:r w:rsidR="008824A3">
            <w:rPr>
              <w:rStyle w:val="PageNumber"/>
            </w:rPr>
            <w:t>1</w:t>
          </w:r>
        </w:p>
        <w:p w:rsidR="008824A3" w:rsidRPr="00AC4488" w:rsidRDefault="008824A3" w:rsidP="00844884">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34BF7">
            <w:rPr>
              <w:rStyle w:val="PageNumber"/>
              <w:noProof/>
            </w:rPr>
            <w:t>14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34BF7">
            <w:rPr>
              <w:rStyle w:val="PageNumber"/>
              <w:noProof/>
            </w:rPr>
            <w:t>20</w:t>
          </w:r>
          <w:r w:rsidRPr="00AC4488">
            <w:rPr>
              <w:rStyle w:val="PageNumber"/>
            </w:rPr>
            <w:fldChar w:fldCharType="end"/>
          </w:r>
        </w:p>
      </w:tc>
    </w:tr>
  </w:tbl>
  <w:p w:rsidR="008824A3" w:rsidRDefault="008824A3" w:rsidP="001852AF">
    <w:pPr>
      <w:pStyle w:val="Hidden"/>
      <w:ind w:firstLine="0"/>
    </w:pPr>
  </w:p>
  <w:p w:rsidR="008824A3" w:rsidRPr="001852AF" w:rsidRDefault="008824A3" w:rsidP="001852AF">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A3" w:rsidRDefault="008824A3" w:rsidP="001852AF">
    <w:pPr>
      <w:spacing w:after="0"/>
    </w:pPr>
  </w:p>
  <w:tbl>
    <w:tblPr>
      <w:tblW w:w="1516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5168"/>
    </w:tblGrid>
    <w:tr w:rsidR="008824A3" w:rsidRPr="00132658" w:rsidTr="00BF2E2C">
      <w:trPr>
        <w:cantSplit/>
        <w:trHeight w:hRule="exact" w:val="850"/>
        <w:tblHeader/>
      </w:trPr>
      <w:tc>
        <w:tcPr>
          <w:tcW w:w="15168" w:type="dxa"/>
          <w:vAlign w:val="bottom"/>
        </w:tcPr>
        <w:p w:rsidR="008824A3" w:rsidRDefault="008824A3" w:rsidP="00F524CE">
          <w:pPr>
            <w:spacing w:after="0"/>
            <w:rPr>
              <w:rStyle w:val="PageNumber"/>
              <w:b/>
            </w:rPr>
          </w:pPr>
          <w:r>
            <w:rPr>
              <w:rStyle w:val="PageNumber"/>
            </w:rPr>
            <w:t xml:space="preserve">Department of </w:t>
          </w:r>
          <w:sdt>
            <w:sdtPr>
              <w:rPr>
                <w:rStyle w:val="PageNumber"/>
                <w:b/>
              </w:rPr>
              <w:alias w:val="Company"/>
              <w:tag w:val=""/>
              <w:id w:val="-2064555924"/>
              <w:placeholder>
                <w:docPart w:val="F5B8C0E54765404A8E22B399BE3A3CDE"/>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TRADE, BUSINESS AND INNOVATION</w:t>
              </w:r>
            </w:sdtContent>
          </w:sdt>
        </w:p>
        <w:p w:rsidR="008824A3" w:rsidRPr="00CE6614" w:rsidRDefault="00034BF7" w:rsidP="00F524CE">
          <w:pPr>
            <w:spacing w:after="0"/>
            <w:rPr>
              <w:rStyle w:val="PageNumber"/>
            </w:rPr>
          </w:pPr>
          <w:sdt>
            <w:sdtPr>
              <w:rPr>
                <w:rStyle w:val="PageNumber"/>
              </w:rPr>
              <w:alias w:val="Date"/>
              <w:tag w:val=""/>
              <w:id w:val="2015887986"/>
              <w:placeholder>
                <w:docPart w:val="B52A17D772744153869A7D9902EC64BC"/>
              </w:placeholder>
              <w:dataBinding w:prefixMappings="xmlns:ns0='http://schemas.microsoft.com/office/2006/coverPageProps' " w:xpath="/ns0:CoverPageProperties[1]/ns0:PublishDate[1]" w:storeItemID="{55AF091B-3C7A-41E3-B477-F2FDAA23CFDA}"/>
              <w15:color w:val="000000"/>
              <w:date w:fullDate="2019-07-17T00:00:00Z">
                <w:dateFormat w:val="d MMMM yyyy"/>
                <w:lid w:val="en-AU"/>
                <w:storeMappedDataAs w:val="dateTime"/>
                <w:calendar w:val="gregorian"/>
              </w:date>
            </w:sdtPr>
            <w:sdtEndPr>
              <w:rPr>
                <w:rStyle w:val="PageNumber"/>
              </w:rPr>
            </w:sdtEndPr>
            <w:sdtContent>
              <w:r w:rsidR="008824A3">
                <w:rPr>
                  <w:rStyle w:val="PageNumber"/>
                </w:rPr>
                <w:t>17 July 2019</w:t>
              </w:r>
            </w:sdtContent>
          </w:sdt>
          <w:r w:rsidR="008824A3" w:rsidRPr="00CE6614">
            <w:rPr>
              <w:rStyle w:val="PageNumber"/>
            </w:rPr>
            <w:t xml:space="preserve"> | Version </w:t>
          </w:r>
          <w:r w:rsidR="008824A3">
            <w:rPr>
              <w:rStyle w:val="PageNumber"/>
            </w:rPr>
            <w:t>1</w:t>
          </w:r>
        </w:p>
        <w:p w:rsidR="008824A3" w:rsidRPr="00AC4488" w:rsidRDefault="008824A3" w:rsidP="00844884">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34BF7">
            <w:rPr>
              <w:rStyle w:val="PageNumber"/>
              <w:noProof/>
            </w:rPr>
            <w:t>16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34BF7">
            <w:rPr>
              <w:rStyle w:val="PageNumber"/>
              <w:noProof/>
            </w:rPr>
            <w:t>20</w:t>
          </w:r>
          <w:r w:rsidRPr="00AC4488">
            <w:rPr>
              <w:rStyle w:val="PageNumber"/>
            </w:rPr>
            <w:fldChar w:fldCharType="end"/>
          </w:r>
        </w:p>
      </w:tc>
    </w:tr>
  </w:tbl>
  <w:p w:rsidR="008824A3" w:rsidRDefault="008824A3" w:rsidP="001852AF">
    <w:pPr>
      <w:pStyle w:val="Hidden"/>
      <w:ind w:firstLine="0"/>
    </w:pPr>
  </w:p>
  <w:p w:rsidR="008824A3" w:rsidRPr="001852AF" w:rsidRDefault="008824A3" w:rsidP="001852AF">
    <w:pPr>
      <w:pStyle w:val="Hidden"/>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A3" w:rsidRDefault="008824A3"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8824A3" w:rsidRPr="00132658" w:rsidTr="003E6036">
      <w:trPr>
        <w:cantSplit/>
        <w:trHeight w:hRule="exact" w:val="850"/>
        <w:tblHeader/>
      </w:trPr>
      <w:tc>
        <w:tcPr>
          <w:tcW w:w="10318" w:type="dxa"/>
          <w:vAlign w:val="bottom"/>
        </w:tcPr>
        <w:p w:rsidR="008824A3" w:rsidRDefault="008824A3" w:rsidP="00F524CE">
          <w:pPr>
            <w:spacing w:after="0"/>
            <w:rPr>
              <w:rStyle w:val="PageNumber"/>
              <w:b/>
            </w:rPr>
          </w:pPr>
          <w:r>
            <w:rPr>
              <w:rStyle w:val="PageNumber"/>
            </w:rPr>
            <w:t xml:space="preserve">Department of </w:t>
          </w:r>
          <w:sdt>
            <w:sdtPr>
              <w:rPr>
                <w:rStyle w:val="PageNumber"/>
                <w:b/>
              </w:rPr>
              <w:alias w:val="Company"/>
              <w:tag w:val=""/>
              <w:id w:val="-331682741"/>
              <w:placeholder>
                <w:docPart w:val="37E0F4EC7C624F749E093275220388E2"/>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TRADE, BUSINESS AND INNOVATION</w:t>
              </w:r>
            </w:sdtContent>
          </w:sdt>
        </w:p>
        <w:p w:rsidR="008824A3" w:rsidRPr="00CE6614" w:rsidRDefault="00034BF7" w:rsidP="00F524CE">
          <w:pPr>
            <w:spacing w:after="0"/>
            <w:rPr>
              <w:rStyle w:val="PageNumber"/>
            </w:rPr>
          </w:pPr>
          <w:sdt>
            <w:sdtPr>
              <w:rPr>
                <w:rStyle w:val="PageNumber"/>
              </w:rPr>
              <w:alias w:val="Date"/>
              <w:tag w:val=""/>
              <w:id w:val="1721472200"/>
              <w:placeholder>
                <w:docPart w:val="7A3220657A01435F9DE4B093FF40A1AF"/>
              </w:placeholder>
              <w:dataBinding w:prefixMappings="xmlns:ns0='http://schemas.microsoft.com/office/2006/coverPageProps' " w:xpath="/ns0:CoverPageProperties[1]/ns0:PublishDate[1]" w:storeItemID="{55AF091B-3C7A-41E3-B477-F2FDAA23CFDA}"/>
              <w15:color w:val="000000"/>
              <w:date w:fullDate="2019-07-17T00:00:00Z">
                <w:dateFormat w:val="d MMMM yyyy"/>
                <w:lid w:val="en-AU"/>
                <w:storeMappedDataAs w:val="dateTime"/>
                <w:calendar w:val="gregorian"/>
              </w:date>
            </w:sdtPr>
            <w:sdtEndPr>
              <w:rPr>
                <w:rStyle w:val="PageNumber"/>
              </w:rPr>
            </w:sdtEndPr>
            <w:sdtContent>
              <w:r w:rsidR="008824A3">
                <w:rPr>
                  <w:rStyle w:val="PageNumber"/>
                </w:rPr>
                <w:t>17 July 2019</w:t>
              </w:r>
            </w:sdtContent>
          </w:sdt>
          <w:r w:rsidR="008824A3" w:rsidRPr="00CE6614">
            <w:rPr>
              <w:rStyle w:val="PageNumber"/>
            </w:rPr>
            <w:t xml:space="preserve"> | Version </w:t>
          </w:r>
          <w:r w:rsidR="008824A3">
            <w:rPr>
              <w:rStyle w:val="PageNumber"/>
            </w:rPr>
            <w:t>1</w:t>
          </w:r>
        </w:p>
        <w:p w:rsidR="008824A3" w:rsidRPr="00AC4488" w:rsidRDefault="008824A3" w:rsidP="00844884">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34BF7">
            <w:rPr>
              <w:rStyle w:val="PageNumber"/>
              <w:noProof/>
            </w:rPr>
            <w:t>20</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34BF7">
            <w:rPr>
              <w:rStyle w:val="PageNumber"/>
              <w:noProof/>
            </w:rPr>
            <w:t>20</w:t>
          </w:r>
          <w:r w:rsidRPr="00AC4488">
            <w:rPr>
              <w:rStyle w:val="PageNumber"/>
            </w:rPr>
            <w:fldChar w:fldCharType="end"/>
          </w:r>
        </w:p>
      </w:tc>
    </w:tr>
  </w:tbl>
  <w:p w:rsidR="008824A3" w:rsidRDefault="008824A3" w:rsidP="001852AF">
    <w:pPr>
      <w:pStyle w:val="Hidden"/>
      <w:ind w:firstLine="0"/>
    </w:pPr>
  </w:p>
  <w:p w:rsidR="008824A3" w:rsidRPr="001852AF" w:rsidRDefault="008824A3"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4A3" w:rsidRDefault="008824A3">
      <w:r>
        <w:separator/>
      </w:r>
    </w:p>
  </w:footnote>
  <w:footnote w:type="continuationSeparator" w:id="0">
    <w:p w:rsidR="008824A3" w:rsidRDefault="008824A3">
      <w:r>
        <w:continuationSeparator/>
      </w:r>
    </w:p>
  </w:footnote>
  <w:footnote w:type="continuationNotice" w:id="1">
    <w:p w:rsidR="008824A3" w:rsidRDefault="008824A3">
      <w:pPr>
        <w:spacing w:after="0"/>
      </w:pPr>
    </w:p>
  </w:footnote>
  <w:footnote w:id="2">
    <w:p w:rsidR="008824A3" w:rsidRDefault="008824A3" w:rsidP="000D0FAE">
      <w:pPr>
        <w:pStyle w:val="FootnoteText"/>
      </w:pPr>
      <w:r>
        <w:rPr>
          <w:rStyle w:val="FootnoteReference"/>
        </w:rPr>
        <w:footnoteRef/>
      </w:r>
      <w:r>
        <w:t xml:space="preserve"> Includes cash and non-cash contributions (for example, land) towards and/or associated with the project. </w:t>
      </w:r>
    </w:p>
    <w:p w:rsidR="008824A3" w:rsidRDefault="008824A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A3" w:rsidRPr="008E0345" w:rsidRDefault="00034BF7"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8824A3">
          <w:t>Strategic business case template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A3" w:rsidRDefault="008824A3"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1BFFCA79"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A04AE"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A3" w:rsidRPr="00274F1C" w:rsidRDefault="008824A3"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A3" w:rsidRPr="00274F1C" w:rsidRDefault="00034BF7" w:rsidP="008E0345">
    <w:pPr>
      <w:pStyle w:val="Header"/>
    </w:pPr>
    <w:sdt>
      <w:sdtPr>
        <w:alias w:val="Title"/>
        <w:tag w:val="Title"/>
        <w:id w:val="1899086068"/>
        <w:dataBinding w:prefixMappings="xmlns:ns0='http://purl.org/dc/elements/1.1/' xmlns:ns1='http://schemas.openxmlformats.org/package/2006/metadata/core-properties' " w:xpath="/ns1:coreProperties[1]/ns0:title[1]" w:storeItemID="{6C3C8BC8-F283-45AE-878A-BAB7291924A1}"/>
        <w:text/>
      </w:sdtPr>
      <w:sdtEndPr/>
      <w:sdtContent>
        <w:r w:rsidR="008824A3">
          <w:t>Strategic business case template</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rsidR="008824A3" w:rsidRPr="00964B22" w:rsidRDefault="008824A3" w:rsidP="008E0345">
        <w:pPr>
          <w:pStyle w:val="Header"/>
          <w:rPr>
            <w:b/>
          </w:rPr>
        </w:pPr>
        <w:r>
          <w:t>Strategic business case template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5D4"/>
    <w:multiLevelType w:val="hybridMultilevel"/>
    <w:tmpl w:val="9280AA4E"/>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1" w15:restartNumberingAfterBreak="0">
    <w:nsid w:val="03882490"/>
    <w:multiLevelType w:val="hybridMultilevel"/>
    <w:tmpl w:val="9CB2F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B1243"/>
    <w:multiLevelType w:val="hybridMultilevel"/>
    <w:tmpl w:val="A8821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21D05"/>
    <w:multiLevelType w:val="hybridMultilevel"/>
    <w:tmpl w:val="11264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C36D45"/>
    <w:multiLevelType w:val="hybridMultilevel"/>
    <w:tmpl w:val="836E9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245D0"/>
    <w:multiLevelType w:val="multilevel"/>
    <w:tmpl w:val="0C78A7AC"/>
    <w:name w:val="NTG Table Bullet List322"/>
    <w:numStyleLink w:val="Tablebulletlist"/>
  </w:abstractNum>
  <w:abstractNum w:abstractNumId="6" w15:restartNumberingAfterBreak="0">
    <w:nsid w:val="0D620AE5"/>
    <w:multiLevelType w:val="multilevel"/>
    <w:tmpl w:val="F9AE3CFC"/>
    <w:styleLink w:val="Style2"/>
    <w:lvl w:ilvl="0">
      <w:start w:val="1"/>
      <w:numFmt w:val="decimal"/>
      <w:lvlText w:val="%1."/>
      <w:lvlJc w:val="left"/>
      <w:pPr>
        <w:ind w:left="720" w:hanging="436"/>
      </w:pPr>
      <w:rPr>
        <w:rFonts w:hint="default"/>
      </w:rPr>
    </w:lvl>
    <w:lvl w:ilvl="1">
      <w:start w:val="1"/>
      <w:numFmt w:val="decimal"/>
      <w:lvlText w:val="%1.%2"/>
      <w:lvlJc w:val="left"/>
      <w:pPr>
        <w:ind w:left="1440" w:hanging="873"/>
      </w:pPr>
      <w:rPr>
        <w:rFonts w:hint="default"/>
      </w:rPr>
    </w:lvl>
    <w:lvl w:ilvl="2">
      <w:start w:val="1"/>
      <w:numFmt w:val="decimal"/>
      <w:lvlText w:val="%1.%2.%3."/>
      <w:lvlJc w:val="left"/>
      <w:pPr>
        <w:ind w:left="2728" w:hanging="13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EB4427F"/>
    <w:multiLevelType w:val="hybridMultilevel"/>
    <w:tmpl w:val="A39E6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195B3C"/>
    <w:multiLevelType w:val="multilevel"/>
    <w:tmpl w:val="3928FD02"/>
    <w:name w:val="NTG Table Bullet List3322222"/>
    <w:numStyleLink w:val="Bulletlist"/>
  </w:abstractNum>
  <w:abstractNum w:abstractNumId="9" w15:restartNumberingAfterBreak="0">
    <w:nsid w:val="100244A1"/>
    <w:multiLevelType w:val="multilevel"/>
    <w:tmpl w:val="0C78A7AC"/>
    <w:name w:val="NTG Table Bullet List332"/>
    <w:numStyleLink w:val="Tablebulletlist"/>
  </w:abstractNum>
  <w:abstractNum w:abstractNumId="10" w15:restartNumberingAfterBreak="0">
    <w:nsid w:val="1012237B"/>
    <w:multiLevelType w:val="multilevel"/>
    <w:tmpl w:val="0C78A7AC"/>
    <w:name w:val="NTG Table Bullet List32"/>
    <w:numStyleLink w:val="Tablebulletlist"/>
  </w:abstractNum>
  <w:abstractNum w:abstractNumId="11" w15:restartNumberingAfterBreak="0">
    <w:nsid w:val="15092FCF"/>
    <w:multiLevelType w:val="hybridMultilevel"/>
    <w:tmpl w:val="C1928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93577"/>
    <w:multiLevelType w:val="multilevel"/>
    <w:tmpl w:val="4E6AC8F6"/>
    <w:name w:val="NTG Table Bullet List33222222"/>
    <w:numStyleLink w:val="Numberlist"/>
  </w:abstractNum>
  <w:abstractNum w:abstractNumId="13" w15:restartNumberingAfterBreak="0">
    <w:nsid w:val="17A711A5"/>
    <w:multiLevelType w:val="singleLevel"/>
    <w:tmpl w:val="740EA0BE"/>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18D26C06"/>
    <w:multiLevelType w:val="multilevel"/>
    <w:tmpl w:val="3E5E177A"/>
    <w:name w:val="NTG Table Bullet List33222222222222222"/>
    <w:numStyleLink w:val="Tablenumberlist"/>
  </w:abstractNum>
  <w:abstractNum w:abstractNumId="15" w15:restartNumberingAfterBreak="0">
    <w:nsid w:val="1907625E"/>
    <w:multiLevelType w:val="hybridMultilevel"/>
    <w:tmpl w:val="E15C0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533A06"/>
    <w:multiLevelType w:val="multilevel"/>
    <w:tmpl w:val="3928FD02"/>
    <w:name w:val="NTG Table Bullet List3222"/>
    <w:numStyleLink w:val="Bulletlist"/>
  </w:abstractNum>
  <w:abstractNum w:abstractNumId="1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8" w15:restartNumberingAfterBreak="0">
    <w:nsid w:val="1A3E64DD"/>
    <w:multiLevelType w:val="hybridMultilevel"/>
    <w:tmpl w:val="5BC05C62"/>
    <w:lvl w:ilvl="0" w:tplc="B41642E8">
      <w:start w:val="1"/>
      <w:numFmt w:val="bullet"/>
      <w:pStyle w:val="NormalDotPoints"/>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9" w15:restartNumberingAfterBreak="0">
    <w:nsid w:val="1B26429D"/>
    <w:multiLevelType w:val="multilevel"/>
    <w:tmpl w:val="3E5E177A"/>
    <w:name w:val="NTG Table Bullet List33222222222"/>
    <w:numStyleLink w:val="Tablenumberlist"/>
  </w:abstractNum>
  <w:abstractNum w:abstractNumId="20" w15:restartNumberingAfterBreak="0">
    <w:nsid w:val="1B2755A6"/>
    <w:multiLevelType w:val="hybridMultilevel"/>
    <w:tmpl w:val="024A2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86276C"/>
    <w:multiLevelType w:val="multilevel"/>
    <w:tmpl w:val="3928FD02"/>
    <w:name w:val="NTG Table Bullet List32223"/>
    <w:numStyleLink w:val="Bulletlist"/>
  </w:abstractNum>
  <w:abstractNum w:abstractNumId="22" w15:restartNumberingAfterBreak="0">
    <w:nsid w:val="1D0744AE"/>
    <w:multiLevelType w:val="multilevel"/>
    <w:tmpl w:val="3E5E177A"/>
    <w:name w:val="NTG Table Bullet List3222322"/>
    <w:numStyleLink w:val="Tablenumberlist"/>
  </w:abstractNum>
  <w:abstractNum w:abstractNumId="23" w15:restartNumberingAfterBreak="0">
    <w:nsid w:val="1F8E48D4"/>
    <w:multiLevelType w:val="hybridMultilevel"/>
    <w:tmpl w:val="56F6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5" w15:restartNumberingAfterBreak="0">
    <w:nsid w:val="24A500CA"/>
    <w:multiLevelType w:val="hybridMultilevel"/>
    <w:tmpl w:val="E13AFA32"/>
    <w:lvl w:ilvl="0" w:tplc="002841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2E3F76"/>
    <w:multiLevelType w:val="multilevel"/>
    <w:tmpl w:val="3E5E177A"/>
    <w:name w:val="NTG Table Bullet List3322"/>
    <w:numStyleLink w:val="Tablenumberlist"/>
  </w:abstractNum>
  <w:abstractNum w:abstractNumId="27" w15:restartNumberingAfterBreak="0">
    <w:nsid w:val="27CE4608"/>
    <w:multiLevelType w:val="multilevel"/>
    <w:tmpl w:val="3E5E177A"/>
    <w:name w:val="NTG Table Bullet List33222"/>
    <w:numStyleLink w:val="Tablenumberlist"/>
  </w:abstractNum>
  <w:abstractNum w:abstractNumId="28" w15:restartNumberingAfterBreak="0">
    <w:nsid w:val="27D83E4D"/>
    <w:multiLevelType w:val="multilevel"/>
    <w:tmpl w:val="3928FD02"/>
    <w:numStyleLink w:val="Bulletlist"/>
  </w:abstractNum>
  <w:abstractNum w:abstractNumId="29" w15:restartNumberingAfterBreak="0">
    <w:nsid w:val="280F6EF0"/>
    <w:multiLevelType w:val="singleLevel"/>
    <w:tmpl w:val="6D04AFF8"/>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2A263DA7"/>
    <w:multiLevelType w:val="hybridMultilevel"/>
    <w:tmpl w:val="CDACC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2" w15:restartNumberingAfterBreak="0">
    <w:nsid w:val="2E693641"/>
    <w:multiLevelType w:val="multilevel"/>
    <w:tmpl w:val="3E5E177A"/>
    <w:name w:val="NTG Table Bullet List33"/>
    <w:numStyleLink w:val="Tablenumberlist"/>
  </w:abstractNum>
  <w:abstractNum w:abstractNumId="33" w15:restartNumberingAfterBreak="0">
    <w:nsid w:val="2EF077BC"/>
    <w:multiLevelType w:val="multilevel"/>
    <w:tmpl w:val="0C78A7AC"/>
    <w:name w:val="NTG Table Bullet List33222222222222222222"/>
    <w:numStyleLink w:val="Tablebulletlist"/>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6"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3C89028D"/>
    <w:multiLevelType w:val="hybridMultilevel"/>
    <w:tmpl w:val="0D001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0C80328"/>
    <w:multiLevelType w:val="singleLevel"/>
    <w:tmpl w:val="1178A904"/>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41AE65BE"/>
    <w:multiLevelType w:val="hybridMultilevel"/>
    <w:tmpl w:val="DE982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FD3A20"/>
    <w:multiLevelType w:val="multilevel"/>
    <w:tmpl w:val="3E5E177A"/>
    <w:name w:val="NTG Table Bullet List3322222222222"/>
    <w:numStyleLink w:val="Tablenumberlist"/>
  </w:abstractNum>
  <w:abstractNum w:abstractNumId="4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3313BCE"/>
    <w:multiLevelType w:val="singleLevel"/>
    <w:tmpl w:val="19F88834"/>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53842BC6"/>
    <w:multiLevelType w:val="multilevel"/>
    <w:tmpl w:val="0C78A7AC"/>
    <w:numStyleLink w:val="Tablebulletlist"/>
  </w:abstractNum>
  <w:abstractNum w:abstractNumId="4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5450BEE"/>
    <w:multiLevelType w:val="singleLevel"/>
    <w:tmpl w:val="254E65D8"/>
    <w:lvl w:ilvl="0">
      <w:start w:val="1"/>
      <w:numFmt w:val="bullet"/>
      <w:lvlText w:val=""/>
      <w:lvlJc w:val="left"/>
      <w:pPr>
        <w:tabs>
          <w:tab w:val="num" w:pos="340"/>
        </w:tabs>
        <w:ind w:left="340" w:hanging="340"/>
      </w:pPr>
      <w:rPr>
        <w:rFonts w:ascii="Symbol" w:hAnsi="Symbol" w:hint="default"/>
        <w:color w:val="auto"/>
        <w:sz w:val="22"/>
      </w:rPr>
    </w:lvl>
  </w:abstractNum>
  <w:abstractNum w:abstractNumId="48" w15:restartNumberingAfterBreak="0">
    <w:nsid w:val="56DA2CAE"/>
    <w:multiLevelType w:val="multilevel"/>
    <w:tmpl w:val="3E5E177A"/>
    <w:name w:val="NTG Table Bullet List332222222222222"/>
    <w:numStyleLink w:val="Tablenumberlist"/>
  </w:abstractNum>
  <w:abstractNum w:abstractNumId="49" w15:restartNumberingAfterBreak="0">
    <w:nsid w:val="5746515F"/>
    <w:multiLevelType w:val="hybridMultilevel"/>
    <w:tmpl w:val="F81E1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97C2FDD"/>
    <w:multiLevelType w:val="hybridMultilevel"/>
    <w:tmpl w:val="FAD8D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B9A5FFE"/>
    <w:multiLevelType w:val="multilevel"/>
    <w:tmpl w:val="0C78A7AC"/>
    <w:name w:val="NTG Table Bullet List33222222222222"/>
    <w:numStyleLink w:val="Tablebulletlist"/>
  </w:abstractNum>
  <w:abstractNum w:abstractNumId="53" w15:restartNumberingAfterBreak="0">
    <w:nsid w:val="5C7D685B"/>
    <w:multiLevelType w:val="hybridMultilevel"/>
    <w:tmpl w:val="593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CD801F2"/>
    <w:multiLevelType w:val="hybridMultilevel"/>
    <w:tmpl w:val="B2B0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D444259"/>
    <w:multiLevelType w:val="multilevel"/>
    <w:tmpl w:val="0C78A7AC"/>
    <w:name w:val="NTG Table Bullet List332222"/>
    <w:numStyleLink w:val="Tablebulletlist"/>
  </w:abstractNum>
  <w:abstractNum w:abstractNumId="56" w15:restartNumberingAfterBreak="0">
    <w:nsid w:val="651940B5"/>
    <w:multiLevelType w:val="hybridMultilevel"/>
    <w:tmpl w:val="4392B7A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7" w15:restartNumberingAfterBreak="0">
    <w:nsid w:val="69262556"/>
    <w:multiLevelType w:val="multilevel"/>
    <w:tmpl w:val="3E5E177A"/>
    <w:name w:val="NTG Table Bullet List3322222222222222"/>
    <w:numStyleLink w:val="Tablenumberlist"/>
  </w:abstractNum>
  <w:abstractNum w:abstractNumId="58" w15:restartNumberingAfterBreak="0">
    <w:nsid w:val="69983980"/>
    <w:multiLevelType w:val="hybridMultilevel"/>
    <w:tmpl w:val="2EDCF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A700E09"/>
    <w:multiLevelType w:val="hybridMultilevel"/>
    <w:tmpl w:val="3484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A797143"/>
    <w:multiLevelType w:val="hybridMultilevel"/>
    <w:tmpl w:val="F2EE1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AF61E8E"/>
    <w:multiLevelType w:val="hybridMultilevel"/>
    <w:tmpl w:val="EA64A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BA577A9"/>
    <w:multiLevelType w:val="singleLevel"/>
    <w:tmpl w:val="89D4FE28"/>
    <w:lvl w:ilvl="0">
      <w:start w:val="1"/>
      <w:numFmt w:val="bullet"/>
      <w:lvlText w:val=""/>
      <w:lvlJc w:val="left"/>
      <w:pPr>
        <w:tabs>
          <w:tab w:val="num" w:pos="340"/>
        </w:tabs>
        <w:ind w:left="340" w:hanging="340"/>
      </w:pPr>
      <w:rPr>
        <w:rFonts w:ascii="Symbol" w:hAnsi="Symbol" w:hint="default"/>
        <w:color w:val="auto"/>
        <w:sz w:val="22"/>
      </w:rPr>
    </w:lvl>
  </w:abstractNum>
  <w:abstractNum w:abstractNumId="63" w15:restartNumberingAfterBreak="0">
    <w:nsid w:val="6E3B1D42"/>
    <w:multiLevelType w:val="hybridMultilevel"/>
    <w:tmpl w:val="6DB88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1010EEC"/>
    <w:multiLevelType w:val="hybridMultilevel"/>
    <w:tmpl w:val="417CA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453664D"/>
    <w:multiLevelType w:val="multilevel"/>
    <w:tmpl w:val="0C78A7AC"/>
    <w:name w:val="NTG Table Bullet List3322222222222222222"/>
    <w:numStyleLink w:val="Tablebulletlist"/>
  </w:abstractNum>
  <w:abstractNum w:abstractNumId="66" w15:restartNumberingAfterBreak="0">
    <w:nsid w:val="75132A51"/>
    <w:multiLevelType w:val="hybridMultilevel"/>
    <w:tmpl w:val="52BEB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6141D1E"/>
    <w:multiLevelType w:val="multilevel"/>
    <w:tmpl w:val="0C78A7AC"/>
    <w:name w:val="NTG Table Bullet List332222222222"/>
    <w:numStyleLink w:val="Tablebulletlist"/>
  </w:abstractNum>
  <w:abstractNum w:abstractNumId="68" w15:restartNumberingAfterBreak="0">
    <w:nsid w:val="77C349B3"/>
    <w:multiLevelType w:val="hybridMultilevel"/>
    <w:tmpl w:val="4EF8D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0" w15:restartNumberingAfterBreak="0">
    <w:nsid w:val="7C1E6BD7"/>
    <w:multiLevelType w:val="hybridMultilevel"/>
    <w:tmpl w:val="C102F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5"/>
  </w:num>
  <w:num w:numId="2">
    <w:abstractNumId w:val="24"/>
  </w:num>
  <w:num w:numId="3">
    <w:abstractNumId w:val="69"/>
  </w:num>
  <w:num w:numId="4">
    <w:abstractNumId w:val="42"/>
  </w:num>
  <w:num w:numId="5">
    <w:abstractNumId w:val="31"/>
  </w:num>
  <w:num w:numId="6">
    <w:abstractNumId w:val="17"/>
  </w:num>
  <w:num w:numId="7">
    <w:abstractNumId w:val="45"/>
  </w:num>
  <w:num w:numId="8">
    <w:abstractNumId w:val="28"/>
  </w:num>
  <w:num w:numId="9">
    <w:abstractNumId w:val="36"/>
  </w:num>
  <w:num w:numId="10">
    <w:abstractNumId w:val="18"/>
  </w:num>
  <w:num w:numId="11">
    <w:abstractNumId w:val="3"/>
  </w:num>
  <w:num w:numId="12">
    <w:abstractNumId w:val="6"/>
  </w:num>
  <w:num w:numId="13">
    <w:abstractNumId w:val="63"/>
  </w:num>
  <w:num w:numId="14">
    <w:abstractNumId w:val="66"/>
  </w:num>
  <w:num w:numId="15">
    <w:abstractNumId w:val="23"/>
  </w:num>
  <w:num w:numId="16">
    <w:abstractNumId w:val="49"/>
  </w:num>
  <w:num w:numId="17">
    <w:abstractNumId w:val="4"/>
  </w:num>
  <w:num w:numId="18">
    <w:abstractNumId w:val="51"/>
  </w:num>
  <w:num w:numId="19">
    <w:abstractNumId w:val="29"/>
  </w:num>
  <w:num w:numId="20">
    <w:abstractNumId w:val="1"/>
  </w:num>
  <w:num w:numId="21">
    <w:abstractNumId w:val="44"/>
  </w:num>
  <w:num w:numId="22">
    <w:abstractNumId w:val="62"/>
  </w:num>
  <w:num w:numId="23">
    <w:abstractNumId w:val="61"/>
  </w:num>
  <w:num w:numId="24">
    <w:abstractNumId w:val="58"/>
  </w:num>
  <w:num w:numId="25">
    <w:abstractNumId w:val="70"/>
  </w:num>
  <w:num w:numId="26">
    <w:abstractNumId w:val="64"/>
  </w:num>
  <w:num w:numId="27">
    <w:abstractNumId w:val="68"/>
  </w:num>
  <w:num w:numId="28">
    <w:abstractNumId w:val="11"/>
  </w:num>
  <w:num w:numId="29">
    <w:abstractNumId w:val="59"/>
  </w:num>
  <w:num w:numId="30">
    <w:abstractNumId w:val="56"/>
  </w:num>
  <w:num w:numId="31">
    <w:abstractNumId w:val="30"/>
  </w:num>
  <w:num w:numId="32">
    <w:abstractNumId w:val="25"/>
  </w:num>
  <w:num w:numId="33">
    <w:abstractNumId w:val="7"/>
  </w:num>
  <w:num w:numId="34">
    <w:abstractNumId w:val="40"/>
  </w:num>
  <w:num w:numId="35">
    <w:abstractNumId w:val="47"/>
  </w:num>
  <w:num w:numId="36">
    <w:abstractNumId w:val="39"/>
  </w:num>
  <w:num w:numId="37">
    <w:abstractNumId w:val="15"/>
  </w:num>
  <w:num w:numId="38">
    <w:abstractNumId w:val="0"/>
  </w:num>
  <w:num w:numId="39">
    <w:abstractNumId w:val="20"/>
  </w:num>
  <w:num w:numId="40">
    <w:abstractNumId w:val="60"/>
  </w:num>
  <w:num w:numId="41">
    <w:abstractNumId w:val="53"/>
  </w:num>
  <w:num w:numId="42">
    <w:abstractNumId w:val="13"/>
  </w:num>
  <w:num w:numId="43">
    <w:abstractNumId w:val="54"/>
  </w:num>
  <w:num w:numId="44">
    <w:abstractNumId w:val="2"/>
  </w:num>
  <w:num w:numId="45">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defaultTabStop w:val="284"/>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95"/>
    <w:rsid w:val="00000B29"/>
    <w:rsid w:val="00001DDF"/>
    <w:rsid w:val="0000322D"/>
    <w:rsid w:val="00004335"/>
    <w:rsid w:val="00007670"/>
    <w:rsid w:val="00010036"/>
    <w:rsid w:val="00010665"/>
    <w:rsid w:val="0002393A"/>
    <w:rsid w:val="00027DB8"/>
    <w:rsid w:val="000307A7"/>
    <w:rsid w:val="00031A96"/>
    <w:rsid w:val="00034BF7"/>
    <w:rsid w:val="00040BF3"/>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11EF"/>
    <w:rsid w:val="0009285C"/>
    <w:rsid w:val="000962C5"/>
    <w:rsid w:val="000A04AF"/>
    <w:rsid w:val="000A385C"/>
    <w:rsid w:val="000A4317"/>
    <w:rsid w:val="000A559C"/>
    <w:rsid w:val="000B2CA1"/>
    <w:rsid w:val="000D0FAE"/>
    <w:rsid w:val="000D1F29"/>
    <w:rsid w:val="000D633D"/>
    <w:rsid w:val="000E0962"/>
    <w:rsid w:val="000E1663"/>
    <w:rsid w:val="000E342B"/>
    <w:rsid w:val="000E38FB"/>
    <w:rsid w:val="000E5DD2"/>
    <w:rsid w:val="000F2958"/>
    <w:rsid w:val="000F4805"/>
    <w:rsid w:val="00104E7F"/>
    <w:rsid w:val="001117D8"/>
    <w:rsid w:val="001137EC"/>
    <w:rsid w:val="001152F5"/>
    <w:rsid w:val="00115E34"/>
    <w:rsid w:val="00117743"/>
    <w:rsid w:val="00117F5B"/>
    <w:rsid w:val="001273A7"/>
    <w:rsid w:val="00127A87"/>
    <w:rsid w:val="00132658"/>
    <w:rsid w:val="00147DED"/>
    <w:rsid w:val="00150DC0"/>
    <w:rsid w:val="00156CD4"/>
    <w:rsid w:val="00161CC6"/>
    <w:rsid w:val="00164A3E"/>
    <w:rsid w:val="00166FF6"/>
    <w:rsid w:val="00172C77"/>
    <w:rsid w:val="00176123"/>
    <w:rsid w:val="00181620"/>
    <w:rsid w:val="001852AF"/>
    <w:rsid w:val="001957AD"/>
    <w:rsid w:val="001A21F0"/>
    <w:rsid w:val="001A2B7F"/>
    <w:rsid w:val="001A3AFD"/>
    <w:rsid w:val="001A496C"/>
    <w:rsid w:val="001A6304"/>
    <w:rsid w:val="001B2B6C"/>
    <w:rsid w:val="001B49AD"/>
    <w:rsid w:val="001C6DEC"/>
    <w:rsid w:val="001D01C4"/>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30031"/>
    <w:rsid w:val="00235C01"/>
    <w:rsid w:val="00236878"/>
    <w:rsid w:val="00247343"/>
    <w:rsid w:val="00265C56"/>
    <w:rsid w:val="002716CD"/>
    <w:rsid w:val="00274D4B"/>
    <w:rsid w:val="002806F5"/>
    <w:rsid w:val="00281577"/>
    <w:rsid w:val="002926BC"/>
    <w:rsid w:val="00293A72"/>
    <w:rsid w:val="002A0160"/>
    <w:rsid w:val="002A30C3"/>
    <w:rsid w:val="002A6F6A"/>
    <w:rsid w:val="002A7712"/>
    <w:rsid w:val="002B38F7"/>
    <w:rsid w:val="002B5591"/>
    <w:rsid w:val="002B6AA4"/>
    <w:rsid w:val="002C1FE9"/>
    <w:rsid w:val="002D3A57"/>
    <w:rsid w:val="002D7D05"/>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42283"/>
    <w:rsid w:val="00343A87"/>
    <w:rsid w:val="00344A36"/>
    <w:rsid w:val="003456F4"/>
    <w:rsid w:val="00346FD8"/>
    <w:rsid w:val="003477B6"/>
    <w:rsid w:val="00347FB6"/>
    <w:rsid w:val="003504FD"/>
    <w:rsid w:val="00350881"/>
    <w:rsid w:val="00350F83"/>
    <w:rsid w:val="00357D55"/>
    <w:rsid w:val="00363513"/>
    <w:rsid w:val="003657E5"/>
    <w:rsid w:val="0036589C"/>
    <w:rsid w:val="00366CA5"/>
    <w:rsid w:val="00371312"/>
    <w:rsid w:val="00371DC7"/>
    <w:rsid w:val="003765C6"/>
    <w:rsid w:val="00376BF0"/>
    <w:rsid w:val="00377B21"/>
    <w:rsid w:val="003812ED"/>
    <w:rsid w:val="00382BE1"/>
    <w:rsid w:val="00390CE3"/>
    <w:rsid w:val="00394876"/>
    <w:rsid w:val="00394AAF"/>
    <w:rsid w:val="00394CE5"/>
    <w:rsid w:val="003A134B"/>
    <w:rsid w:val="003A6341"/>
    <w:rsid w:val="003B173F"/>
    <w:rsid w:val="003B67FD"/>
    <w:rsid w:val="003B6A61"/>
    <w:rsid w:val="003D42C0"/>
    <w:rsid w:val="003D5B29"/>
    <w:rsid w:val="003D7818"/>
    <w:rsid w:val="003E2445"/>
    <w:rsid w:val="003E3BB2"/>
    <w:rsid w:val="003E6036"/>
    <w:rsid w:val="003F5B58"/>
    <w:rsid w:val="0040222A"/>
    <w:rsid w:val="004047BC"/>
    <w:rsid w:val="00406497"/>
    <w:rsid w:val="004100F7"/>
    <w:rsid w:val="00414CB3"/>
    <w:rsid w:val="0041563D"/>
    <w:rsid w:val="00420CF5"/>
    <w:rsid w:val="00421983"/>
    <w:rsid w:val="00422874"/>
    <w:rsid w:val="00426E25"/>
    <w:rsid w:val="00427D9C"/>
    <w:rsid w:val="00427DE6"/>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7782"/>
    <w:rsid w:val="00512A04"/>
    <w:rsid w:val="005249F5"/>
    <w:rsid w:val="005260F7"/>
    <w:rsid w:val="00543BD1"/>
    <w:rsid w:val="0054507C"/>
    <w:rsid w:val="00546D7E"/>
    <w:rsid w:val="00556113"/>
    <w:rsid w:val="00564C12"/>
    <w:rsid w:val="005654B8"/>
    <w:rsid w:val="0057377F"/>
    <w:rsid w:val="005762CC"/>
    <w:rsid w:val="00582D3D"/>
    <w:rsid w:val="00595386"/>
    <w:rsid w:val="005A3621"/>
    <w:rsid w:val="005A4AC0"/>
    <w:rsid w:val="005A5FDF"/>
    <w:rsid w:val="005B0FB7"/>
    <w:rsid w:val="005B122A"/>
    <w:rsid w:val="005B5AC2"/>
    <w:rsid w:val="005C2833"/>
    <w:rsid w:val="005D3964"/>
    <w:rsid w:val="005E144D"/>
    <w:rsid w:val="005E1500"/>
    <w:rsid w:val="005E3A43"/>
    <w:rsid w:val="005E51A4"/>
    <w:rsid w:val="005F77C7"/>
    <w:rsid w:val="0060030B"/>
    <w:rsid w:val="006145BB"/>
    <w:rsid w:val="00620675"/>
    <w:rsid w:val="00622910"/>
    <w:rsid w:val="006328FD"/>
    <w:rsid w:val="006433C3"/>
    <w:rsid w:val="00650F5B"/>
    <w:rsid w:val="00652DC0"/>
    <w:rsid w:val="00660584"/>
    <w:rsid w:val="006619E4"/>
    <w:rsid w:val="006670D7"/>
    <w:rsid w:val="006719EA"/>
    <w:rsid w:val="00671F13"/>
    <w:rsid w:val="0067400A"/>
    <w:rsid w:val="006747E0"/>
    <w:rsid w:val="006847AD"/>
    <w:rsid w:val="00690862"/>
    <w:rsid w:val="00690B7D"/>
    <w:rsid w:val="0069114B"/>
    <w:rsid w:val="00692B9D"/>
    <w:rsid w:val="006A756A"/>
    <w:rsid w:val="006C09B1"/>
    <w:rsid w:val="006C396A"/>
    <w:rsid w:val="006D1ADA"/>
    <w:rsid w:val="006D66F7"/>
    <w:rsid w:val="006D6723"/>
    <w:rsid w:val="006E3B5D"/>
    <w:rsid w:val="00702D61"/>
    <w:rsid w:val="00705C9D"/>
    <w:rsid w:val="00705F13"/>
    <w:rsid w:val="007147CF"/>
    <w:rsid w:val="00714F1D"/>
    <w:rsid w:val="00715225"/>
    <w:rsid w:val="00720CC6"/>
    <w:rsid w:val="00722DDB"/>
    <w:rsid w:val="00724728"/>
    <w:rsid w:val="00724F98"/>
    <w:rsid w:val="00730B9B"/>
    <w:rsid w:val="0073182E"/>
    <w:rsid w:val="007332FF"/>
    <w:rsid w:val="0073520D"/>
    <w:rsid w:val="007372B0"/>
    <w:rsid w:val="007408F5"/>
    <w:rsid w:val="00741EAE"/>
    <w:rsid w:val="0075413F"/>
    <w:rsid w:val="00755248"/>
    <w:rsid w:val="0076190B"/>
    <w:rsid w:val="0076355D"/>
    <w:rsid w:val="00763A2D"/>
    <w:rsid w:val="00772821"/>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4893"/>
    <w:rsid w:val="007D7697"/>
    <w:rsid w:val="007E5395"/>
    <w:rsid w:val="007E70CF"/>
    <w:rsid w:val="007E74A4"/>
    <w:rsid w:val="007E7BEE"/>
    <w:rsid w:val="007F263F"/>
    <w:rsid w:val="007F46EA"/>
    <w:rsid w:val="007F5579"/>
    <w:rsid w:val="008002E8"/>
    <w:rsid w:val="0080766E"/>
    <w:rsid w:val="008105BE"/>
    <w:rsid w:val="00811169"/>
    <w:rsid w:val="00815297"/>
    <w:rsid w:val="00817BA1"/>
    <w:rsid w:val="00823022"/>
    <w:rsid w:val="0082634E"/>
    <w:rsid w:val="008313C4"/>
    <w:rsid w:val="00835434"/>
    <w:rsid w:val="008358C0"/>
    <w:rsid w:val="00842838"/>
    <w:rsid w:val="00844884"/>
    <w:rsid w:val="00854EC1"/>
    <w:rsid w:val="0085797F"/>
    <w:rsid w:val="00860804"/>
    <w:rsid w:val="00861DC3"/>
    <w:rsid w:val="00867019"/>
    <w:rsid w:val="008735A9"/>
    <w:rsid w:val="00877D20"/>
    <w:rsid w:val="00881C48"/>
    <w:rsid w:val="008824A3"/>
    <w:rsid w:val="00885590"/>
    <w:rsid w:val="00885B80"/>
    <w:rsid w:val="00885C30"/>
    <w:rsid w:val="00885E9B"/>
    <w:rsid w:val="00886C9D"/>
    <w:rsid w:val="00893C96"/>
    <w:rsid w:val="0089500A"/>
    <w:rsid w:val="00897C94"/>
    <w:rsid w:val="008A51A3"/>
    <w:rsid w:val="008A7C12"/>
    <w:rsid w:val="008B03CE"/>
    <w:rsid w:val="008B529E"/>
    <w:rsid w:val="008B7C3D"/>
    <w:rsid w:val="008C0F55"/>
    <w:rsid w:val="008C17FB"/>
    <w:rsid w:val="008D1B00"/>
    <w:rsid w:val="008D57B8"/>
    <w:rsid w:val="008E0345"/>
    <w:rsid w:val="008E03FC"/>
    <w:rsid w:val="008E510B"/>
    <w:rsid w:val="00902B13"/>
    <w:rsid w:val="00911941"/>
    <w:rsid w:val="009138A0"/>
    <w:rsid w:val="00925F0F"/>
    <w:rsid w:val="00930C91"/>
    <w:rsid w:val="00932F6B"/>
    <w:rsid w:val="009436FF"/>
    <w:rsid w:val="0094483E"/>
    <w:rsid w:val="009468BC"/>
    <w:rsid w:val="009616DF"/>
    <w:rsid w:val="00964B22"/>
    <w:rsid w:val="0096542F"/>
    <w:rsid w:val="00967FA7"/>
    <w:rsid w:val="00971645"/>
    <w:rsid w:val="00977919"/>
    <w:rsid w:val="00983000"/>
    <w:rsid w:val="009870FA"/>
    <w:rsid w:val="009921C3"/>
    <w:rsid w:val="0099551D"/>
    <w:rsid w:val="009A5897"/>
    <w:rsid w:val="009A5F24"/>
    <w:rsid w:val="009B0B3E"/>
    <w:rsid w:val="009B1913"/>
    <w:rsid w:val="009B6657"/>
    <w:rsid w:val="009B7C35"/>
    <w:rsid w:val="009C198E"/>
    <w:rsid w:val="009C21F1"/>
    <w:rsid w:val="009D0EB5"/>
    <w:rsid w:val="009D14F9"/>
    <w:rsid w:val="009D2B74"/>
    <w:rsid w:val="009D63FF"/>
    <w:rsid w:val="009E175D"/>
    <w:rsid w:val="009E3CC2"/>
    <w:rsid w:val="009F06BD"/>
    <w:rsid w:val="009F2A4D"/>
    <w:rsid w:val="009F3302"/>
    <w:rsid w:val="00A00828"/>
    <w:rsid w:val="00A03290"/>
    <w:rsid w:val="00A07490"/>
    <w:rsid w:val="00A10655"/>
    <w:rsid w:val="00A1197C"/>
    <w:rsid w:val="00A12B64"/>
    <w:rsid w:val="00A21378"/>
    <w:rsid w:val="00A22C38"/>
    <w:rsid w:val="00A25193"/>
    <w:rsid w:val="00A26E80"/>
    <w:rsid w:val="00A31AE8"/>
    <w:rsid w:val="00A3739D"/>
    <w:rsid w:val="00A37DDA"/>
    <w:rsid w:val="00A37ED8"/>
    <w:rsid w:val="00A45BF7"/>
    <w:rsid w:val="00A71E1C"/>
    <w:rsid w:val="00A925EC"/>
    <w:rsid w:val="00A929AA"/>
    <w:rsid w:val="00A92B6B"/>
    <w:rsid w:val="00A955A9"/>
    <w:rsid w:val="00AA541E"/>
    <w:rsid w:val="00AA5C89"/>
    <w:rsid w:val="00AD0DA4"/>
    <w:rsid w:val="00AD3202"/>
    <w:rsid w:val="00AD4169"/>
    <w:rsid w:val="00AE25C6"/>
    <w:rsid w:val="00AE306C"/>
    <w:rsid w:val="00AF28C1"/>
    <w:rsid w:val="00AF5F76"/>
    <w:rsid w:val="00B02EF1"/>
    <w:rsid w:val="00B07C97"/>
    <w:rsid w:val="00B07EA1"/>
    <w:rsid w:val="00B11C67"/>
    <w:rsid w:val="00B15754"/>
    <w:rsid w:val="00B15A27"/>
    <w:rsid w:val="00B15CCB"/>
    <w:rsid w:val="00B2046E"/>
    <w:rsid w:val="00B20E8B"/>
    <w:rsid w:val="00B257E1"/>
    <w:rsid w:val="00B2599A"/>
    <w:rsid w:val="00B27AC4"/>
    <w:rsid w:val="00B343CC"/>
    <w:rsid w:val="00B43C75"/>
    <w:rsid w:val="00B47ABC"/>
    <w:rsid w:val="00B5084A"/>
    <w:rsid w:val="00B606A1"/>
    <w:rsid w:val="00B614F7"/>
    <w:rsid w:val="00B61B26"/>
    <w:rsid w:val="00B675B2"/>
    <w:rsid w:val="00B67E17"/>
    <w:rsid w:val="00B81261"/>
    <w:rsid w:val="00B8223E"/>
    <w:rsid w:val="00B832AE"/>
    <w:rsid w:val="00B83E5C"/>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2E2C"/>
    <w:rsid w:val="00BF5099"/>
    <w:rsid w:val="00BF5345"/>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75F52"/>
    <w:rsid w:val="00C800F1"/>
    <w:rsid w:val="00C86533"/>
    <w:rsid w:val="00C86609"/>
    <w:rsid w:val="00C92B4C"/>
    <w:rsid w:val="00C954F6"/>
    <w:rsid w:val="00CA6BC5"/>
    <w:rsid w:val="00CB6A67"/>
    <w:rsid w:val="00CC61CD"/>
    <w:rsid w:val="00CD5011"/>
    <w:rsid w:val="00CE640F"/>
    <w:rsid w:val="00CE76BC"/>
    <w:rsid w:val="00CF540E"/>
    <w:rsid w:val="00D02F07"/>
    <w:rsid w:val="00D23346"/>
    <w:rsid w:val="00D27EBE"/>
    <w:rsid w:val="00D36A49"/>
    <w:rsid w:val="00D517C6"/>
    <w:rsid w:val="00D64806"/>
    <w:rsid w:val="00D71D84"/>
    <w:rsid w:val="00D72464"/>
    <w:rsid w:val="00D768EB"/>
    <w:rsid w:val="00D82D1E"/>
    <w:rsid w:val="00D832D9"/>
    <w:rsid w:val="00D90F00"/>
    <w:rsid w:val="00D94F6B"/>
    <w:rsid w:val="00D975C0"/>
    <w:rsid w:val="00DA5285"/>
    <w:rsid w:val="00DB191D"/>
    <w:rsid w:val="00DB4F91"/>
    <w:rsid w:val="00DB5BBC"/>
    <w:rsid w:val="00DC1EF7"/>
    <w:rsid w:val="00DC1F0F"/>
    <w:rsid w:val="00DC3117"/>
    <w:rsid w:val="00DC5DD9"/>
    <w:rsid w:val="00DC6D2D"/>
    <w:rsid w:val="00DD64C2"/>
    <w:rsid w:val="00DE33B5"/>
    <w:rsid w:val="00DE5E18"/>
    <w:rsid w:val="00DE6E01"/>
    <w:rsid w:val="00DF0487"/>
    <w:rsid w:val="00DF1C5B"/>
    <w:rsid w:val="00DF5EA4"/>
    <w:rsid w:val="00E02681"/>
    <w:rsid w:val="00E02792"/>
    <w:rsid w:val="00E034D8"/>
    <w:rsid w:val="00E04CC0"/>
    <w:rsid w:val="00E15816"/>
    <w:rsid w:val="00E160D5"/>
    <w:rsid w:val="00E239FF"/>
    <w:rsid w:val="00E27D7B"/>
    <w:rsid w:val="00E30556"/>
    <w:rsid w:val="00E30981"/>
    <w:rsid w:val="00E32C7B"/>
    <w:rsid w:val="00E33136"/>
    <w:rsid w:val="00E34D7C"/>
    <w:rsid w:val="00E36C7E"/>
    <w:rsid w:val="00E3723D"/>
    <w:rsid w:val="00E44C89"/>
    <w:rsid w:val="00E470F6"/>
    <w:rsid w:val="00E61BA2"/>
    <w:rsid w:val="00E63864"/>
    <w:rsid w:val="00E6403F"/>
    <w:rsid w:val="00E64725"/>
    <w:rsid w:val="00E75449"/>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E38FA"/>
    <w:rsid w:val="00EE3E2C"/>
    <w:rsid w:val="00EE5D23"/>
    <w:rsid w:val="00EE750D"/>
    <w:rsid w:val="00EF3CA4"/>
    <w:rsid w:val="00EF5E1F"/>
    <w:rsid w:val="00EF7859"/>
    <w:rsid w:val="00F014DA"/>
    <w:rsid w:val="00F01BE6"/>
    <w:rsid w:val="00F02591"/>
    <w:rsid w:val="00F14273"/>
    <w:rsid w:val="00F24F21"/>
    <w:rsid w:val="00F30056"/>
    <w:rsid w:val="00F36946"/>
    <w:rsid w:val="00F524CE"/>
    <w:rsid w:val="00F5696E"/>
    <w:rsid w:val="00F60EFF"/>
    <w:rsid w:val="00F67D2D"/>
    <w:rsid w:val="00F860CC"/>
    <w:rsid w:val="00F90858"/>
    <w:rsid w:val="00F90C89"/>
    <w:rsid w:val="00F934E3"/>
    <w:rsid w:val="00F94398"/>
    <w:rsid w:val="00FA4629"/>
    <w:rsid w:val="00FB0845"/>
    <w:rsid w:val="00FB2B56"/>
    <w:rsid w:val="00FB4E3A"/>
    <w:rsid w:val="00FC12BF"/>
    <w:rsid w:val="00FC1A7C"/>
    <w:rsid w:val="00FC2C60"/>
    <w:rsid w:val="00FC64AB"/>
    <w:rsid w:val="00FD3E6F"/>
    <w:rsid w:val="00FD51B9"/>
    <w:rsid w:val="00FD7A19"/>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CCE562"/>
  <w15:docId w15:val="{183A6009-03F6-4B59-A137-08DE2E66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1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8FD"/>
    <w:rPr>
      <w:rFonts w:ascii="Lato" w:hAnsi="Lato"/>
    </w:rPr>
  </w:style>
  <w:style w:type="paragraph" w:styleId="Heading1">
    <w:name w:val="heading 1"/>
    <w:basedOn w:val="Normal"/>
    <w:next w:val="Normal"/>
    <w:link w:val="Heading1Char"/>
    <w:uiPriority w:val="9"/>
    <w:qFormat/>
    <w:rsid w:val="00F36946"/>
    <w:pPr>
      <w:keepNext/>
      <w:numPr>
        <w:numId w:val="3"/>
      </w:numPr>
      <w:spacing w:before="240"/>
      <w:ind w:left="357" w:hanging="357"/>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9"/>
    <w:qFormat/>
    <w:rsid w:val="00F36946"/>
    <w:pPr>
      <w:keepNext/>
      <w:numPr>
        <w:ilvl w:val="1"/>
        <w:numId w:val="3"/>
      </w:numPr>
      <w:spacing w:before="240"/>
      <w:ind w:left="578" w:hanging="578"/>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9"/>
    <w:qFormat/>
    <w:rsid w:val="00F36946"/>
    <w:pPr>
      <w:keepNext/>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9"/>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9"/>
    <w:qFormat/>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9"/>
    <w:semiHidden/>
    <w:qFormat/>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9"/>
    <w:semiHidden/>
    <w:qFormat/>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9"/>
    <w:semiHidden/>
    <w:qFormat/>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9"/>
    <w:semiHidden/>
    <w:qFormat/>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F3694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9"/>
    <w:rsid w:val="00F36946"/>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F36946"/>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9"/>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9"/>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9"/>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9"/>
    <w:semiHidden/>
    <w:rsid w:val="00E75449"/>
    <w:rPr>
      <w:rFonts w:asciiTheme="majorHAnsi" w:hAnsiTheme="majorHAnsi"/>
      <w:color w:val="606060"/>
    </w:rPr>
  </w:style>
  <w:style w:type="character" w:customStyle="1" w:styleId="Heading9Char">
    <w:name w:val="Heading 9 Char"/>
    <w:basedOn w:val="DefaultParagraphFont"/>
    <w:link w:val="Heading9"/>
    <w:uiPriority w:val="9"/>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35"/>
    <w:qFormat/>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semiHidden/>
    <w:unhideWhenUsed/>
    <w:rsid w:val="00A71E1C"/>
    <w:pPr>
      <w:spacing w:after="0"/>
    </w:pPr>
    <w:rPr>
      <w:sz w:val="20"/>
      <w:szCs w:val="20"/>
    </w:rPr>
  </w:style>
  <w:style w:type="character" w:customStyle="1" w:styleId="FootnoteTextChar">
    <w:name w:val="Footnote Text Char"/>
    <w:basedOn w:val="DefaultParagraphFont"/>
    <w:link w:val="FootnoteText"/>
    <w:semiHidden/>
    <w:rsid w:val="00A71E1C"/>
    <w:rPr>
      <w:rFonts w:ascii="Lato" w:hAnsi="Lato"/>
      <w:sz w:val="20"/>
      <w:szCs w:val="20"/>
    </w:rPr>
  </w:style>
  <w:style w:type="character" w:styleId="FootnoteReference">
    <w:name w:val="footnote reference"/>
    <w:basedOn w:val="DefaultParagraphFont"/>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customStyle="1" w:styleId="ListParagraphChar">
    <w:name w:val="List Paragraph Char"/>
    <w:basedOn w:val="DefaultParagraphFont"/>
    <w:link w:val="ListParagraph"/>
    <w:uiPriority w:val="34"/>
    <w:rsid w:val="00F934E3"/>
    <w:rPr>
      <w:rFonts w:ascii="Lato" w:eastAsiaTheme="minorEastAsia" w:hAnsi="Lato"/>
      <w:iCs/>
    </w:rPr>
  </w:style>
  <w:style w:type="paragraph" w:styleId="BalloonText">
    <w:name w:val="Balloon Text"/>
    <w:basedOn w:val="Normal"/>
    <w:link w:val="BalloonTextChar"/>
    <w:uiPriority w:val="99"/>
    <w:semiHidden/>
    <w:unhideWhenUsed/>
    <w:rsid w:val="00F90C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C89"/>
    <w:rPr>
      <w:rFonts w:ascii="Segoe UI" w:hAnsi="Segoe UI" w:cs="Segoe UI"/>
      <w:sz w:val="18"/>
      <w:szCs w:val="18"/>
    </w:rPr>
  </w:style>
  <w:style w:type="paragraph" w:customStyle="1" w:styleId="BoldHeading">
    <w:name w:val="Bold Heading"/>
    <w:basedOn w:val="Normal"/>
    <w:link w:val="BoldHeadingChar"/>
    <w:qFormat/>
    <w:rsid w:val="00F90C89"/>
    <w:pPr>
      <w:keepNext/>
      <w:spacing w:before="120" w:after="120"/>
      <w:ind w:right="-108"/>
      <w:jc w:val="both"/>
    </w:pPr>
    <w:rPr>
      <w:rFonts w:ascii="Arial" w:eastAsia="Times New Roman" w:hAnsi="Arial" w:cs="Arial"/>
      <w:b/>
      <w:color w:val="1F1F5F" w:themeColor="text1"/>
      <w:sz w:val="20"/>
      <w:szCs w:val="20"/>
    </w:rPr>
  </w:style>
  <w:style w:type="character" w:customStyle="1" w:styleId="BoldHeadingChar">
    <w:name w:val="Bold Heading Char"/>
    <w:basedOn w:val="DefaultParagraphFont"/>
    <w:link w:val="BoldHeading"/>
    <w:rsid w:val="00F90C89"/>
    <w:rPr>
      <w:rFonts w:eastAsia="Times New Roman" w:cs="Arial"/>
      <w:b/>
      <w:color w:val="1F1F5F" w:themeColor="text1"/>
      <w:sz w:val="20"/>
      <w:szCs w:val="20"/>
    </w:rPr>
  </w:style>
  <w:style w:type="table" w:styleId="ListTable2-Accent1">
    <w:name w:val="List Table 2 Accent 1"/>
    <w:basedOn w:val="TableNormal"/>
    <w:uiPriority w:val="47"/>
    <w:rsid w:val="00F90C89"/>
    <w:pPr>
      <w:spacing w:after="0"/>
    </w:pPr>
    <w:tblPr>
      <w:tblStyleRowBandSize w:val="1"/>
      <w:tblStyleColBandSize w:val="1"/>
      <w:tblBorders>
        <w:top w:val="single" w:sz="4" w:space="0" w:color="DA95A0" w:themeColor="accent1" w:themeTint="99"/>
        <w:bottom w:val="single" w:sz="4" w:space="0" w:color="DA95A0" w:themeColor="accent1" w:themeTint="99"/>
        <w:insideH w:val="single" w:sz="4" w:space="0" w:color="DA95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F" w:themeFill="accent1" w:themeFillTint="33"/>
      </w:tcPr>
    </w:tblStylePr>
    <w:tblStylePr w:type="band1Horz">
      <w:tblPr/>
      <w:tcPr>
        <w:shd w:val="clear" w:color="auto" w:fill="F2DBDF" w:themeFill="accent1" w:themeFillTint="33"/>
      </w:tcPr>
    </w:tblStylePr>
  </w:style>
  <w:style w:type="paragraph" w:customStyle="1" w:styleId="ParaText">
    <w:name w:val="Para Text"/>
    <w:basedOn w:val="Normal"/>
    <w:link w:val="ParaTextChar"/>
    <w:qFormat/>
    <w:rsid w:val="003E6036"/>
    <w:pPr>
      <w:spacing w:before="240" w:after="240" w:line="276" w:lineRule="auto"/>
    </w:pPr>
    <w:rPr>
      <w:rFonts w:eastAsiaTheme="minorHAnsi"/>
      <w:lang w:eastAsia="en-AU"/>
    </w:rPr>
  </w:style>
  <w:style w:type="character" w:customStyle="1" w:styleId="ParaTextChar">
    <w:name w:val="Para Text Char"/>
    <w:basedOn w:val="DefaultParagraphFont"/>
    <w:link w:val="ParaText"/>
    <w:rsid w:val="003E6036"/>
    <w:rPr>
      <w:rFonts w:ascii="Lato" w:eastAsiaTheme="minorHAnsi" w:hAnsi="Lato"/>
      <w:lang w:eastAsia="en-AU"/>
    </w:rPr>
  </w:style>
  <w:style w:type="paragraph" w:customStyle="1" w:styleId="NormalDotPoints">
    <w:name w:val="Normal Dot Points"/>
    <w:basedOn w:val="Normal"/>
    <w:qFormat/>
    <w:rsid w:val="003E6036"/>
    <w:pPr>
      <w:numPr>
        <w:numId w:val="10"/>
      </w:numPr>
      <w:spacing w:after="120" w:line="276" w:lineRule="auto"/>
      <w:ind w:right="-329"/>
    </w:pPr>
    <w:rPr>
      <w:rFonts w:eastAsiaTheme="minorHAnsi"/>
      <w:lang w:eastAsia="en-AU"/>
    </w:rPr>
  </w:style>
  <w:style w:type="paragraph" w:styleId="CommentText">
    <w:name w:val="annotation text"/>
    <w:basedOn w:val="Normal"/>
    <w:link w:val="CommentTextChar"/>
    <w:semiHidden/>
    <w:rsid w:val="003E6036"/>
    <w:pPr>
      <w:spacing w:after="120"/>
    </w:pPr>
    <w:rPr>
      <w:rFonts w:ascii="Tahoma" w:eastAsia="Times New Roman" w:hAnsi="Tahoma"/>
      <w:sz w:val="20"/>
      <w:szCs w:val="20"/>
    </w:rPr>
  </w:style>
  <w:style w:type="character" w:customStyle="1" w:styleId="CommentTextChar">
    <w:name w:val="Comment Text Char"/>
    <w:basedOn w:val="DefaultParagraphFont"/>
    <w:link w:val="CommentText"/>
    <w:semiHidden/>
    <w:rsid w:val="003E6036"/>
    <w:rPr>
      <w:rFonts w:ascii="Tahoma" w:eastAsia="Times New Roman" w:hAnsi="Tahoma"/>
      <w:sz w:val="20"/>
      <w:szCs w:val="20"/>
    </w:rPr>
  </w:style>
  <w:style w:type="paragraph" w:customStyle="1" w:styleId="HeadingNoTOC">
    <w:name w:val="Heading No TOC"/>
    <w:basedOn w:val="Heading2"/>
    <w:next w:val="Normal"/>
    <w:rsid w:val="00004335"/>
    <w:pPr>
      <w:spacing w:after="240"/>
      <w:ind w:left="0" w:firstLine="0"/>
    </w:pPr>
    <w:rPr>
      <w:rFonts w:ascii="Arial" w:eastAsia="Times New Roman" w:hAnsi="Arial" w:cs="Times New Roman"/>
      <w:color w:val="auto"/>
      <w:sz w:val="26"/>
      <w:szCs w:val="28"/>
      <w:lang w:eastAsia="en-US" w:bidi="en-US"/>
    </w:rPr>
  </w:style>
  <w:style w:type="paragraph" w:customStyle="1" w:styleId="spacer">
    <w:name w:val="spacer"/>
    <w:basedOn w:val="Normal"/>
    <w:locked/>
    <w:rsid w:val="00004335"/>
    <w:pPr>
      <w:spacing w:before="200" w:after="0"/>
    </w:pPr>
    <w:rPr>
      <w:rFonts w:ascii="Tahoma" w:eastAsia="Batang" w:hAnsi="Tahoma" w:cs="Tahoma"/>
      <w:sz w:val="16"/>
      <w:szCs w:val="16"/>
      <w:lang w:eastAsia="en-AU"/>
    </w:rPr>
  </w:style>
  <w:style w:type="numbering" w:customStyle="1" w:styleId="Style2">
    <w:name w:val="Style2"/>
    <w:uiPriority w:val="99"/>
    <w:rsid w:val="000043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hm-treasury.gov.uk/data_greenbook_index.htm" TargetMode="External"/><Relationship Id="rId7" Type="http://schemas.openxmlformats.org/officeDocument/2006/relationships/footnotes" Target="footnotes.xml"/><Relationship Id="rId12" Type="http://schemas.openxmlformats.org/officeDocument/2006/relationships/hyperlink" Target="mailto:EconomicInnovation.DTBI@nt.gov.au" TargetMode="External"/><Relationship Id="rId17" Type="http://schemas.openxmlformats.org/officeDocument/2006/relationships/image" Target="media/image4.emf"/><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ebarchive.nla.gov.au/gov/20080726194641/http://www.finance.gov.au/publications/finance-circulars/2006/0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yperlink" Target="http://webarchive.nla.gov.au/gov/20080726194641/http://www.finance.gov.au/publications/finance-circulars/2006/01.html" TargetMode="Externa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coordinatorgeneral.qld.gov.au/resources/guideline/cg/economic-impact-assessment-guideline.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key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A78006AE4E4395A629D6C218D8954D"/>
        <w:category>
          <w:name w:val="General"/>
          <w:gallery w:val="placeholder"/>
        </w:category>
        <w:types>
          <w:type w:val="bbPlcHdr"/>
        </w:types>
        <w:behaviors>
          <w:behavior w:val="content"/>
        </w:behaviors>
        <w:guid w:val="{F527361E-E609-4A9F-87D1-89AA8603111C}"/>
      </w:docPartPr>
      <w:docPartBody>
        <w:p w:rsidR="002A024C" w:rsidRDefault="002A024C">
          <w:pPr>
            <w:pStyle w:val="37A78006AE4E4395A629D6C218D8954D"/>
          </w:pPr>
          <w:r w:rsidRPr="000C7A65">
            <w:rPr>
              <w:rStyle w:val="PlaceholderText"/>
            </w:rPr>
            <w:t>[Title]</w:t>
          </w:r>
        </w:p>
      </w:docPartBody>
    </w:docPart>
    <w:docPart>
      <w:docPartPr>
        <w:name w:val="D5046FE02D554ED88E0CEA91FC374532"/>
        <w:category>
          <w:name w:val="General"/>
          <w:gallery w:val="placeholder"/>
        </w:category>
        <w:types>
          <w:type w:val="bbPlcHdr"/>
        </w:types>
        <w:behaviors>
          <w:behavior w:val="content"/>
        </w:behaviors>
        <w:guid w:val="{E42851AE-014A-42AA-B569-91A0D6BC54C8}"/>
      </w:docPartPr>
      <w:docPartBody>
        <w:p w:rsidR="002A024C" w:rsidRDefault="002A024C">
          <w:pPr>
            <w:pStyle w:val="D5046FE02D554ED88E0CEA91FC374532"/>
          </w:pPr>
          <w:r w:rsidRPr="00741874">
            <w:rPr>
              <w:rStyle w:val="PlaceholderText"/>
            </w:rPr>
            <w:t>[Title]</w:t>
          </w:r>
        </w:p>
      </w:docPartBody>
    </w:docPart>
    <w:docPart>
      <w:docPartPr>
        <w:name w:val="37E0F4EC7C624F749E093275220388E2"/>
        <w:category>
          <w:name w:val="General"/>
          <w:gallery w:val="placeholder"/>
        </w:category>
        <w:types>
          <w:type w:val="bbPlcHdr"/>
        </w:types>
        <w:behaviors>
          <w:behavior w:val="content"/>
        </w:behaviors>
        <w:guid w:val="{B50CDF56-8DCD-4873-BAB6-6640F302F142}"/>
      </w:docPartPr>
      <w:docPartBody>
        <w:p w:rsidR="001C49CF" w:rsidRDefault="008636DD" w:rsidP="008636DD">
          <w:pPr>
            <w:pStyle w:val="37E0F4EC7C624F749E093275220388E2"/>
          </w:pPr>
          <w:r w:rsidRPr="007B29CC">
            <w:rPr>
              <w:rStyle w:val="PlaceholderText"/>
            </w:rPr>
            <w:t>[Company]</w:t>
          </w:r>
        </w:p>
      </w:docPartBody>
    </w:docPart>
    <w:docPart>
      <w:docPartPr>
        <w:name w:val="7A3220657A01435F9DE4B093FF40A1AF"/>
        <w:category>
          <w:name w:val="General"/>
          <w:gallery w:val="placeholder"/>
        </w:category>
        <w:types>
          <w:type w:val="bbPlcHdr"/>
        </w:types>
        <w:behaviors>
          <w:behavior w:val="content"/>
        </w:behaviors>
        <w:guid w:val="{FD78F2FE-0AAA-4EDB-B78D-701C2B1E2374}"/>
      </w:docPartPr>
      <w:docPartBody>
        <w:p w:rsidR="001C49CF" w:rsidRDefault="008636DD" w:rsidP="008636DD">
          <w:pPr>
            <w:pStyle w:val="7A3220657A01435F9DE4B093FF40A1AF"/>
          </w:pPr>
          <w:r w:rsidRPr="005076E2">
            <w:t>&lt;Date Month Year&gt;</w:t>
          </w:r>
        </w:p>
      </w:docPartBody>
    </w:docPart>
    <w:docPart>
      <w:docPartPr>
        <w:name w:val="F5B8C0E54765404A8E22B399BE3A3CDE"/>
        <w:category>
          <w:name w:val="General"/>
          <w:gallery w:val="placeholder"/>
        </w:category>
        <w:types>
          <w:type w:val="bbPlcHdr"/>
        </w:types>
        <w:behaviors>
          <w:behavior w:val="content"/>
        </w:behaviors>
        <w:guid w:val="{C6B02EF5-4F51-4A3C-B848-316818DF9C86}"/>
      </w:docPartPr>
      <w:docPartBody>
        <w:p w:rsidR="001C49CF" w:rsidRDefault="008636DD" w:rsidP="008636DD">
          <w:pPr>
            <w:pStyle w:val="F5B8C0E54765404A8E22B399BE3A3CDE"/>
          </w:pPr>
          <w:r w:rsidRPr="007B29CC">
            <w:rPr>
              <w:rStyle w:val="PlaceholderText"/>
            </w:rPr>
            <w:t>[Company]</w:t>
          </w:r>
        </w:p>
      </w:docPartBody>
    </w:docPart>
    <w:docPart>
      <w:docPartPr>
        <w:name w:val="B52A17D772744153869A7D9902EC64BC"/>
        <w:category>
          <w:name w:val="General"/>
          <w:gallery w:val="placeholder"/>
        </w:category>
        <w:types>
          <w:type w:val="bbPlcHdr"/>
        </w:types>
        <w:behaviors>
          <w:behavior w:val="content"/>
        </w:behaviors>
        <w:guid w:val="{FE3A3548-7FD2-4839-B1AA-D9A511CD5657}"/>
      </w:docPartPr>
      <w:docPartBody>
        <w:p w:rsidR="001C49CF" w:rsidRDefault="008636DD" w:rsidP="008636DD">
          <w:pPr>
            <w:pStyle w:val="B52A17D772744153869A7D9902EC64BC"/>
          </w:pPr>
          <w:r w:rsidRPr="005076E2">
            <w:t>&lt;Date Month Year&gt;</w:t>
          </w:r>
        </w:p>
      </w:docPartBody>
    </w:docPart>
    <w:docPart>
      <w:docPartPr>
        <w:name w:val="D9154BA7DE38461894C4FFF882E36D37"/>
        <w:category>
          <w:name w:val="General"/>
          <w:gallery w:val="placeholder"/>
        </w:category>
        <w:types>
          <w:type w:val="bbPlcHdr"/>
        </w:types>
        <w:behaviors>
          <w:behavior w:val="content"/>
        </w:behaviors>
        <w:guid w:val="{9B9B6CF0-7729-488B-AB4E-433DD867DB42}"/>
      </w:docPartPr>
      <w:docPartBody>
        <w:p w:rsidR="001C49CF" w:rsidRDefault="008636DD" w:rsidP="008636DD">
          <w:pPr>
            <w:pStyle w:val="D9154BA7DE38461894C4FFF882E36D37"/>
          </w:pPr>
          <w:r w:rsidRPr="007B29CC">
            <w:rPr>
              <w:rStyle w:val="PlaceholderText"/>
            </w:rPr>
            <w:t>[Company]</w:t>
          </w:r>
        </w:p>
      </w:docPartBody>
    </w:docPart>
    <w:docPart>
      <w:docPartPr>
        <w:name w:val="465E2BB469E84C3B8148170AE7DFBE9C"/>
        <w:category>
          <w:name w:val="General"/>
          <w:gallery w:val="placeholder"/>
        </w:category>
        <w:types>
          <w:type w:val="bbPlcHdr"/>
        </w:types>
        <w:behaviors>
          <w:behavior w:val="content"/>
        </w:behaviors>
        <w:guid w:val="{E48F915C-1874-4EE2-BF4C-EFF3C49A7E7A}"/>
      </w:docPartPr>
      <w:docPartBody>
        <w:p w:rsidR="001C49CF" w:rsidRDefault="008636DD" w:rsidP="008636DD">
          <w:pPr>
            <w:pStyle w:val="465E2BB469E84C3B8148170AE7DFBE9C"/>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4C"/>
    <w:rsid w:val="001C49CF"/>
    <w:rsid w:val="002A024C"/>
    <w:rsid w:val="005F5AEB"/>
    <w:rsid w:val="00863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6DD"/>
    <w:rPr>
      <w:color w:val="808080"/>
    </w:rPr>
  </w:style>
  <w:style w:type="paragraph" w:customStyle="1" w:styleId="37A78006AE4E4395A629D6C218D8954D">
    <w:name w:val="37A78006AE4E4395A629D6C218D8954D"/>
  </w:style>
  <w:style w:type="paragraph" w:customStyle="1" w:styleId="D5046FE02D554ED88E0CEA91FC374532">
    <w:name w:val="D5046FE02D554ED88E0CEA91FC374532"/>
  </w:style>
  <w:style w:type="paragraph" w:customStyle="1" w:styleId="11FEB2D621154A46A52A64CD2EF5448D">
    <w:name w:val="11FEB2D621154A46A52A64CD2EF5448D"/>
  </w:style>
  <w:style w:type="paragraph" w:customStyle="1" w:styleId="CD2CEDC1DAE84713B67F21D4C965DB80">
    <w:name w:val="CD2CEDC1DAE84713B67F21D4C965DB80"/>
  </w:style>
  <w:style w:type="paragraph" w:customStyle="1" w:styleId="BC67B82025F6401C84EF03D71454F793">
    <w:name w:val="BC67B82025F6401C84EF03D71454F793"/>
    <w:rsid w:val="002A024C"/>
  </w:style>
  <w:style w:type="paragraph" w:customStyle="1" w:styleId="F6B27BB5975E44FD8BC9386BD3A49244">
    <w:name w:val="F6B27BB5975E44FD8BC9386BD3A49244"/>
    <w:rsid w:val="002A024C"/>
  </w:style>
  <w:style w:type="paragraph" w:customStyle="1" w:styleId="8B605292B942421AA9407C55C4CB5C84">
    <w:name w:val="8B605292B942421AA9407C55C4CB5C84"/>
    <w:rsid w:val="005F5AEB"/>
  </w:style>
  <w:style w:type="paragraph" w:customStyle="1" w:styleId="4235278CB03B41CE86295E76DF6E4118">
    <w:name w:val="4235278CB03B41CE86295E76DF6E4118"/>
    <w:rsid w:val="005F5AEB"/>
  </w:style>
  <w:style w:type="paragraph" w:customStyle="1" w:styleId="FC2E7C326E50458CA76CD9B18B6B7B34">
    <w:name w:val="FC2E7C326E50458CA76CD9B18B6B7B34"/>
    <w:rsid w:val="005F5AEB"/>
  </w:style>
  <w:style w:type="paragraph" w:customStyle="1" w:styleId="2949247B7DFA4372A1E72CAC588BBCEA">
    <w:name w:val="2949247B7DFA4372A1E72CAC588BBCEA"/>
    <w:rsid w:val="005F5AEB"/>
  </w:style>
  <w:style w:type="paragraph" w:customStyle="1" w:styleId="37E0F4EC7C624F749E093275220388E2">
    <w:name w:val="37E0F4EC7C624F749E093275220388E2"/>
    <w:rsid w:val="008636DD"/>
  </w:style>
  <w:style w:type="paragraph" w:customStyle="1" w:styleId="7A3220657A01435F9DE4B093FF40A1AF">
    <w:name w:val="7A3220657A01435F9DE4B093FF40A1AF"/>
    <w:rsid w:val="008636DD"/>
  </w:style>
  <w:style w:type="paragraph" w:customStyle="1" w:styleId="F5B8C0E54765404A8E22B399BE3A3CDE">
    <w:name w:val="F5B8C0E54765404A8E22B399BE3A3CDE"/>
    <w:rsid w:val="008636DD"/>
  </w:style>
  <w:style w:type="paragraph" w:customStyle="1" w:styleId="B52A17D772744153869A7D9902EC64BC">
    <w:name w:val="B52A17D772744153869A7D9902EC64BC"/>
    <w:rsid w:val="008636DD"/>
  </w:style>
  <w:style w:type="paragraph" w:customStyle="1" w:styleId="D9154BA7DE38461894C4FFF882E36D37">
    <w:name w:val="D9154BA7DE38461894C4FFF882E36D37"/>
    <w:rsid w:val="008636DD"/>
  </w:style>
  <w:style w:type="paragraph" w:customStyle="1" w:styleId="465E2BB469E84C3B8148170AE7DFBE9C">
    <w:name w:val="465E2BB469E84C3B8148170AE7DFBE9C"/>
    <w:rsid w:val="00863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3D0F6C-9419-42F9-91B7-B033BAEC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keyline.dotx</Template>
  <TotalTime>99</TotalTime>
  <Pages>20</Pages>
  <Words>4883</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Strategic business case template</vt:lpstr>
    </vt:vector>
  </TitlesOfParts>
  <Company>TRADE, BUSINESS AND INNOVATION</Company>
  <LinksUpToDate>false</LinksUpToDate>
  <CharactersWithSpaces>32657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business case template</dc:title>
  <dc:creator>Northern Territory Government</dc:creator>
  <cp:lastModifiedBy>Marlene Woods</cp:lastModifiedBy>
  <cp:revision>19</cp:revision>
  <cp:lastPrinted>2016-02-04T04:37:00Z</cp:lastPrinted>
  <dcterms:created xsi:type="dcterms:W3CDTF">2019-11-04T05:50:00Z</dcterms:created>
  <dcterms:modified xsi:type="dcterms:W3CDTF">2019-11-15T04:22:00Z</dcterms:modified>
</cp:coreProperties>
</file>